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C6DDC" w14:textId="77777777" w:rsidR="00171E4D" w:rsidRPr="00171E4D" w:rsidRDefault="00171E4D" w:rsidP="00171E4D">
      <w:pPr>
        <w:rPr>
          <w:rFonts w:cs="Arial"/>
          <w:b/>
          <w:bCs/>
          <w:i/>
          <w:iCs/>
          <w:lang w:val="en-US"/>
        </w:rPr>
      </w:pPr>
      <w:r w:rsidRPr="00171E4D">
        <w:rPr>
          <w:rFonts w:cs="Arial"/>
          <w:b/>
          <w:bCs/>
          <w:i/>
          <w:iCs/>
          <w:lang w:val="en-US"/>
        </w:rPr>
        <w:t>[Name of the participant]</w:t>
      </w:r>
    </w:p>
    <w:p w14:paraId="63CF86C8" w14:textId="77777777" w:rsidR="00171E4D" w:rsidRPr="00171E4D" w:rsidRDefault="00171E4D" w:rsidP="00171E4D">
      <w:pPr>
        <w:rPr>
          <w:rFonts w:cs="Arial"/>
          <w:b/>
          <w:bCs/>
          <w:i/>
          <w:iCs/>
          <w:lang w:val="en-US"/>
        </w:rPr>
      </w:pPr>
      <w:r w:rsidRPr="00171E4D">
        <w:rPr>
          <w:rFonts w:cs="Arial"/>
          <w:b/>
          <w:bCs/>
          <w:i/>
          <w:iCs/>
          <w:lang w:val="en-US"/>
        </w:rPr>
        <w:t>[Address of the participant]</w:t>
      </w:r>
    </w:p>
    <w:p w14:paraId="2B729C38" w14:textId="77777777" w:rsidR="00171E4D" w:rsidRPr="00171E4D" w:rsidRDefault="00171E4D" w:rsidP="00171E4D">
      <w:pPr>
        <w:rPr>
          <w:rFonts w:cs="Arial"/>
          <w:lang w:val="en-US"/>
        </w:rPr>
      </w:pPr>
    </w:p>
    <w:p w14:paraId="66DFE9F5" w14:textId="77777777" w:rsidR="00171E4D" w:rsidRPr="00FE2224" w:rsidRDefault="00171E4D" w:rsidP="00171E4D">
      <w:pPr>
        <w:pStyle w:val="BasicParagraph"/>
        <w:spacing w:line="336" w:lineRule="auto"/>
        <w:rPr>
          <w:rFonts w:ascii="Lato" w:hAnsi="Lato" w:cs="Arial"/>
          <w:b/>
          <w:sz w:val="40"/>
          <w:szCs w:val="40"/>
          <w:lang w:val="en-GB"/>
        </w:rPr>
      </w:pPr>
    </w:p>
    <w:p w14:paraId="371F3F23" w14:textId="77777777" w:rsidR="00171E4D" w:rsidRPr="00FE2224" w:rsidRDefault="00171E4D" w:rsidP="00171E4D">
      <w:pPr>
        <w:pStyle w:val="BasicParagraph"/>
        <w:spacing w:line="336" w:lineRule="auto"/>
        <w:jc w:val="center"/>
        <w:rPr>
          <w:rFonts w:ascii="Lato" w:hAnsi="Lato" w:cs="Arial"/>
          <w:b/>
          <w:sz w:val="40"/>
          <w:szCs w:val="40"/>
          <w:lang w:val="en-GB"/>
        </w:rPr>
      </w:pPr>
    </w:p>
    <w:p w14:paraId="765995E8" w14:textId="77777777" w:rsidR="00171E4D" w:rsidRPr="00FE2224" w:rsidRDefault="00171E4D" w:rsidP="008E3FAE">
      <w:pPr>
        <w:pStyle w:val="BasicParagraph"/>
        <w:spacing w:line="336" w:lineRule="auto"/>
        <w:rPr>
          <w:rFonts w:ascii="Lato" w:hAnsi="Lato" w:cs="Arial"/>
          <w:b/>
          <w:sz w:val="40"/>
          <w:szCs w:val="40"/>
          <w:lang w:val="en-GB"/>
        </w:rPr>
      </w:pPr>
    </w:p>
    <w:p w14:paraId="65D8E1F6" w14:textId="1467E77E" w:rsidR="00171E4D" w:rsidRDefault="00171E4D" w:rsidP="4E6647C9">
      <w:pPr>
        <w:pStyle w:val="BasicParagraph"/>
        <w:spacing w:line="336" w:lineRule="auto"/>
        <w:jc w:val="center"/>
        <w:rPr>
          <w:rFonts w:ascii="Lato" w:hAnsi="Lato" w:cs="Arial"/>
          <w:b/>
          <w:bCs/>
          <w:sz w:val="40"/>
          <w:szCs w:val="40"/>
          <w:lang w:val="en-GB"/>
        </w:rPr>
      </w:pPr>
      <w:r w:rsidRPr="4E6647C9">
        <w:rPr>
          <w:rFonts w:ascii="Lato" w:hAnsi="Lato" w:cs="Arial"/>
          <w:b/>
          <w:bCs/>
          <w:sz w:val="48"/>
          <w:szCs w:val="48"/>
          <w:lang w:val="en-GB"/>
        </w:rPr>
        <w:t xml:space="preserve">Audit </w:t>
      </w:r>
      <w:r w:rsidR="0DC521BC" w:rsidRPr="4E6647C9">
        <w:rPr>
          <w:rFonts w:ascii="Lato" w:hAnsi="Lato" w:cs="Arial"/>
          <w:b/>
          <w:bCs/>
          <w:sz w:val="48"/>
          <w:szCs w:val="48"/>
          <w:lang w:val="en-GB"/>
        </w:rPr>
        <w:t>R</w:t>
      </w:r>
      <w:r w:rsidRPr="4E6647C9">
        <w:rPr>
          <w:rFonts w:ascii="Lato" w:hAnsi="Lato" w:cs="Arial"/>
          <w:b/>
          <w:bCs/>
          <w:sz w:val="48"/>
          <w:szCs w:val="48"/>
          <w:lang w:val="en-GB"/>
        </w:rPr>
        <w:t>eport</w:t>
      </w:r>
      <w:r>
        <w:br/>
      </w:r>
      <w:r w:rsidRPr="4E6647C9">
        <w:rPr>
          <w:rFonts w:ascii="Lato" w:hAnsi="Lato" w:cs="Arial"/>
          <w:b/>
          <w:bCs/>
          <w:sz w:val="48"/>
          <w:szCs w:val="48"/>
          <w:lang w:val="en-GB"/>
        </w:rPr>
        <w:t>Participant Audit BX Digital AG</w:t>
      </w:r>
      <w:r>
        <w:br/>
      </w:r>
      <w:r>
        <w:br/>
      </w:r>
      <w:r>
        <w:br/>
      </w:r>
      <w:r w:rsidRPr="4E6647C9">
        <w:rPr>
          <w:rFonts w:ascii="Lato" w:hAnsi="Lato" w:cs="Arial"/>
          <w:b/>
          <w:bCs/>
          <w:sz w:val="48"/>
          <w:szCs w:val="48"/>
          <w:lang w:val="en-GB"/>
        </w:rPr>
        <w:t>Calendar year: [20xx]</w:t>
      </w:r>
      <w:r>
        <w:br/>
      </w:r>
    </w:p>
    <w:p w14:paraId="6270A0A7" w14:textId="77777777" w:rsidR="008E3FAE" w:rsidRPr="00FE2224" w:rsidRDefault="008E3FAE" w:rsidP="00171E4D">
      <w:pPr>
        <w:pStyle w:val="BasicParagraph"/>
        <w:spacing w:line="336" w:lineRule="auto"/>
        <w:jc w:val="center"/>
        <w:rPr>
          <w:rFonts w:ascii="Lato" w:hAnsi="Lato" w:cs="Arial"/>
          <w:b/>
          <w:sz w:val="40"/>
          <w:szCs w:val="40"/>
          <w:lang w:val="en-GB"/>
        </w:rPr>
      </w:pPr>
    </w:p>
    <w:p w14:paraId="4C617DCC" w14:textId="77777777" w:rsidR="00171E4D" w:rsidRPr="00FE2224" w:rsidRDefault="00171E4D" w:rsidP="00171E4D">
      <w:pPr>
        <w:pStyle w:val="BasicParagraph"/>
        <w:spacing w:line="336" w:lineRule="auto"/>
        <w:rPr>
          <w:rFonts w:ascii="Lato" w:hAnsi="Lato" w:cs="Arial"/>
          <w:bCs/>
          <w:sz w:val="22"/>
          <w:szCs w:val="22"/>
          <w:lang w:val="en-GB"/>
        </w:rPr>
      </w:pPr>
    </w:p>
    <w:p w14:paraId="5323D65F" w14:textId="77777777" w:rsidR="00171E4D" w:rsidRPr="00FE2224" w:rsidRDefault="00171E4D" w:rsidP="00171E4D">
      <w:pPr>
        <w:pStyle w:val="BasicParagraph"/>
        <w:spacing w:line="336" w:lineRule="auto"/>
        <w:rPr>
          <w:rFonts w:ascii="Lato" w:hAnsi="Lato" w:cs="Arial"/>
          <w:bCs/>
          <w:sz w:val="22"/>
          <w:szCs w:val="22"/>
          <w:lang w:val="en-GB"/>
        </w:rPr>
      </w:pPr>
    </w:p>
    <w:p w14:paraId="20E3DD7F" w14:textId="77777777" w:rsidR="00171E4D" w:rsidRPr="00FE2224" w:rsidRDefault="00171E4D" w:rsidP="00171E4D">
      <w:pPr>
        <w:pStyle w:val="BasicParagraph"/>
        <w:spacing w:line="336" w:lineRule="auto"/>
        <w:rPr>
          <w:rFonts w:ascii="Lato" w:hAnsi="Lato" w:cs="Arial"/>
          <w:b/>
          <w:sz w:val="22"/>
          <w:szCs w:val="22"/>
          <w:u w:val="single"/>
          <w:lang w:val="en-GB"/>
        </w:rPr>
      </w:pPr>
      <w:r w:rsidRPr="00FE2224">
        <w:rPr>
          <w:rFonts w:ascii="Lato" w:hAnsi="Lato" w:cs="Arial"/>
          <w:b/>
          <w:sz w:val="22"/>
          <w:szCs w:val="22"/>
          <w:u w:val="single"/>
          <w:lang w:val="en-GB"/>
        </w:rPr>
        <w:t>Distribution:</w:t>
      </w:r>
    </w:p>
    <w:p w14:paraId="60B50296" w14:textId="77777777" w:rsidR="00171E4D" w:rsidRPr="00FE2224" w:rsidRDefault="00171E4D" w:rsidP="00171E4D">
      <w:pPr>
        <w:pStyle w:val="BasicParagraph"/>
        <w:spacing w:line="336" w:lineRule="auto"/>
        <w:rPr>
          <w:rFonts w:ascii="Lato" w:hAnsi="Lato" w:cs="Arial"/>
          <w:bCs/>
          <w:i/>
          <w:iCs/>
          <w:sz w:val="22"/>
          <w:szCs w:val="22"/>
          <w:lang w:val="en-GB"/>
        </w:rPr>
      </w:pPr>
      <w:r w:rsidRPr="00FE2224">
        <w:rPr>
          <w:rFonts w:ascii="Lato" w:hAnsi="Lato" w:cs="Arial"/>
          <w:bCs/>
          <w:i/>
          <w:iCs/>
          <w:sz w:val="22"/>
          <w:szCs w:val="22"/>
          <w:lang w:val="en-GB"/>
        </w:rPr>
        <w:t>Board of Directors</w:t>
      </w:r>
    </w:p>
    <w:p w14:paraId="1B313034" w14:textId="77777777" w:rsidR="00171E4D" w:rsidRPr="00FE2224" w:rsidRDefault="00171E4D" w:rsidP="00171E4D">
      <w:pPr>
        <w:pStyle w:val="BasicParagraph"/>
        <w:spacing w:line="336" w:lineRule="auto"/>
        <w:rPr>
          <w:rFonts w:ascii="Lato" w:hAnsi="Lato" w:cs="Arial"/>
          <w:bCs/>
          <w:i/>
          <w:iCs/>
          <w:sz w:val="22"/>
          <w:szCs w:val="22"/>
          <w:lang w:val="en-GB"/>
        </w:rPr>
      </w:pPr>
      <w:r w:rsidRPr="00FE2224">
        <w:rPr>
          <w:rFonts w:ascii="Lato" w:hAnsi="Lato" w:cs="Arial"/>
          <w:bCs/>
          <w:i/>
          <w:iCs/>
          <w:sz w:val="22"/>
          <w:szCs w:val="22"/>
          <w:lang w:val="en-GB"/>
        </w:rPr>
        <w:t>Management</w:t>
      </w:r>
    </w:p>
    <w:p w14:paraId="4912EA18" w14:textId="77777777" w:rsidR="00171E4D" w:rsidRPr="00FE2224" w:rsidRDefault="00171E4D" w:rsidP="00171E4D">
      <w:pPr>
        <w:pStyle w:val="BasicParagraph"/>
        <w:spacing w:line="336" w:lineRule="auto"/>
        <w:rPr>
          <w:rFonts w:ascii="Lato" w:hAnsi="Lato" w:cs="Arial"/>
          <w:bCs/>
          <w:i/>
          <w:iCs/>
          <w:sz w:val="22"/>
          <w:szCs w:val="22"/>
          <w:lang w:val="en-GB"/>
        </w:rPr>
      </w:pPr>
      <w:r w:rsidRPr="00FE2224">
        <w:rPr>
          <w:rFonts w:ascii="Lato" w:hAnsi="Lato" w:cs="Arial"/>
          <w:bCs/>
          <w:i/>
          <w:iCs/>
          <w:sz w:val="22"/>
          <w:szCs w:val="22"/>
          <w:lang w:val="en-GB"/>
        </w:rPr>
        <w:t>Internal audit</w:t>
      </w:r>
    </w:p>
    <w:p w14:paraId="75AB8530" w14:textId="77777777" w:rsidR="00171E4D" w:rsidRPr="00FE2224" w:rsidRDefault="00171E4D" w:rsidP="00171E4D">
      <w:pPr>
        <w:pStyle w:val="BasicParagraph"/>
        <w:spacing w:line="336" w:lineRule="auto"/>
        <w:rPr>
          <w:rFonts w:ascii="Lato" w:hAnsi="Lato" w:cs="Arial"/>
          <w:bCs/>
          <w:sz w:val="22"/>
          <w:szCs w:val="22"/>
          <w:lang w:val="en-GB"/>
        </w:rPr>
      </w:pPr>
      <w:r w:rsidRPr="00FE2224">
        <w:rPr>
          <w:rFonts w:ascii="Lato" w:hAnsi="Lato" w:cs="Arial"/>
          <w:bCs/>
          <w:sz w:val="22"/>
          <w:szCs w:val="22"/>
          <w:lang w:val="en-GB"/>
        </w:rPr>
        <w:t>BX Digital AG</w:t>
      </w:r>
    </w:p>
    <w:p w14:paraId="314177E1" w14:textId="77777777" w:rsidR="00171E4D" w:rsidRPr="00FE2224" w:rsidRDefault="00171E4D" w:rsidP="00171E4D">
      <w:pPr>
        <w:pStyle w:val="BasicParagraph"/>
        <w:spacing w:line="336" w:lineRule="auto"/>
        <w:rPr>
          <w:rFonts w:ascii="Lato" w:hAnsi="Lato" w:cs="Arial"/>
          <w:bCs/>
          <w:sz w:val="22"/>
          <w:szCs w:val="22"/>
          <w:lang w:val="en-GB"/>
        </w:rPr>
      </w:pPr>
    </w:p>
    <w:p w14:paraId="37A0C768" w14:textId="77777777" w:rsidR="00171E4D" w:rsidRPr="00FE2224" w:rsidRDefault="00171E4D" w:rsidP="00171E4D">
      <w:pPr>
        <w:pStyle w:val="BasicParagraph"/>
        <w:spacing w:line="336" w:lineRule="auto"/>
        <w:rPr>
          <w:rFonts w:ascii="Lato" w:hAnsi="Lato" w:cs="Arial"/>
          <w:b/>
          <w:bCs/>
          <w:i/>
          <w:iCs/>
          <w:lang w:val="en-GB"/>
        </w:rPr>
      </w:pPr>
      <w:r w:rsidRPr="00FE2224">
        <w:rPr>
          <w:rFonts w:ascii="Lato" w:hAnsi="Lato" w:cs="Arial"/>
          <w:b/>
          <w:bCs/>
          <w:i/>
          <w:iCs/>
          <w:sz w:val="22"/>
          <w:szCs w:val="22"/>
          <w:lang w:val="en-GB"/>
        </w:rPr>
        <w:t>[</w:t>
      </w:r>
      <w:r w:rsidRPr="00FE2224">
        <w:rPr>
          <w:rFonts w:ascii="Lato" w:hAnsi="Lato" w:cs="Arial"/>
          <w:b/>
          <w:i/>
          <w:iCs/>
          <w:sz w:val="22"/>
          <w:szCs w:val="22"/>
          <w:lang w:val="en-GB"/>
        </w:rPr>
        <w:t>Place, date</w:t>
      </w:r>
      <w:bookmarkStart w:id="0" w:name="_Hlk88735492"/>
      <w:r w:rsidRPr="00FE2224">
        <w:rPr>
          <w:rFonts w:ascii="Lato" w:hAnsi="Lato" w:cs="Arial"/>
          <w:b/>
          <w:bCs/>
          <w:i/>
          <w:iCs/>
          <w:sz w:val="22"/>
          <w:szCs w:val="22"/>
          <w:lang w:val="en-GB"/>
        </w:rPr>
        <w:t>]</w:t>
      </w:r>
      <w:bookmarkEnd w:id="0"/>
      <w:r w:rsidRPr="00FE2224">
        <w:rPr>
          <w:rFonts w:ascii="Lato" w:hAnsi="Lato" w:cs="Arial"/>
          <w:b/>
          <w:bCs/>
          <w:i/>
          <w:iCs/>
          <w:sz w:val="22"/>
          <w:szCs w:val="22"/>
          <w:lang w:val="en-GB"/>
        </w:rPr>
        <w:br w:type="page"/>
      </w:r>
    </w:p>
    <w:p w14:paraId="2A9B8A22" w14:textId="12642635" w:rsidR="00C33FBE" w:rsidRPr="00171E4D" w:rsidRDefault="00B82CBA" w:rsidP="000E1B44">
      <w:pPr>
        <w:pStyle w:val="TOCHeading"/>
        <w:rPr>
          <w:rFonts w:cs="Arial"/>
          <w:lang w:val="en-US"/>
        </w:rPr>
      </w:pPr>
      <w:r w:rsidRPr="00171E4D">
        <w:rPr>
          <w:rFonts w:cs="Arial"/>
          <w:lang w:val="en-US"/>
        </w:rPr>
        <w:lastRenderedPageBreak/>
        <w:t>Table of contents</w:t>
      </w:r>
    </w:p>
    <w:p w14:paraId="6FB7A308" w14:textId="77777777" w:rsidR="00CA1EBF" w:rsidRPr="00171E4D" w:rsidRDefault="00CA1EBF" w:rsidP="00CA1EBF">
      <w:pPr>
        <w:rPr>
          <w:lang w:val="en-US" w:eastAsia="de-CH"/>
        </w:rPr>
      </w:pPr>
    </w:p>
    <w:p w14:paraId="1341D811" w14:textId="17350408" w:rsidR="009B6B9B" w:rsidRPr="009B6B9B" w:rsidRDefault="004D6C1C">
      <w:pPr>
        <w:pStyle w:val="TOC2"/>
        <w:tabs>
          <w:tab w:val="left" w:pos="570"/>
        </w:tabs>
        <w:rPr>
          <w:rFonts w:asciiTheme="minorHAnsi" w:eastAsiaTheme="minorEastAsia" w:hAnsiTheme="minorHAnsi" w:cstheme="minorBidi"/>
          <w:b w:val="0"/>
          <w:noProof/>
          <w:kern w:val="2"/>
          <w:sz w:val="24"/>
          <w:szCs w:val="24"/>
          <w:lang w:val="en-US" w:eastAsia="de-CH"/>
          <w14:ligatures w14:val="standardContextual"/>
        </w:rPr>
      </w:pPr>
      <w:r>
        <w:rPr>
          <w:b w:val="0"/>
        </w:rPr>
        <w:fldChar w:fldCharType="begin"/>
      </w:r>
      <w:r w:rsidRPr="00171E4D">
        <w:rPr>
          <w:b w:val="0"/>
          <w:lang w:val="en-US"/>
        </w:rPr>
        <w:instrText xml:space="preserve"> TOC \o "1-2" \u </w:instrText>
      </w:r>
      <w:r>
        <w:rPr>
          <w:b w:val="0"/>
        </w:rPr>
        <w:fldChar w:fldCharType="separate"/>
      </w:r>
      <w:r w:rsidR="009B6B9B" w:rsidRPr="009B6B9B">
        <w:rPr>
          <w:noProof/>
          <w:lang w:val="en-US"/>
        </w:rPr>
        <w:t>1.</w:t>
      </w:r>
      <w:r w:rsidR="009B6B9B" w:rsidRPr="009B6B9B">
        <w:rPr>
          <w:rFonts w:asciiTheme="minorHAnsi" w:eastAsiaTheme="minorEastAsia" w:hAnsiTheme="minorHAnsi" w:cstheme="minorBidi"/>
          <w:b w:val="0"/>
          <w:noProof/>
          <w:kern w:val="2"/>
          <w:sz w:val="24"/>
          <w:szCs w:val="24"/>
          <w:lang w:val="en-US" w:eastAsia="de-CH"/>
          <w14:ligatures w14:val="standardContextual"/>
        </w:rPr>
        <w:tab/>
      </w:r>
      <w:r w:rsidR="009B6B9B" w:rsidRPr="009B6B9B">
        <w:rPr>
          <w:noProof/>
          <w:lang w:val="en-US"/>
        </w:rPr>
        <w:t>Mandate</w:t>
      </w:r>
      <w:r w:rsidR="009B6B9B" w:rsidRPr="009B6B9B">
        <w:rPr>
          <w:noProof/>
          <w:lang w:val="en-US"/>
        </w:rPr>
        <w:tab/>
      </w:r>
      <w:r w:rsidR="009B6B9B">
        <w:rPr>
          <w:noProof/>
        </w:rPr>
        <w:fldChar w:fldCharType="begin"/>
      </w:r>
      <w:r w:rsidR="009B6B9B" w:rsidRPr="009B6B9B">
        <w:rPr>
          <w:noProof/>
          <w:lang w:val="en-US"/>
        </w:rPr>
        <w:instrText xml:space="preserve"> PAGEREF _Toc194432275 \h </w:instrText>
      </w:r>
      <w:r w:rsidR="009B6B9B">
        <w:rPr>
          <w:noProof/>
        </w:rPr>
      </w:r>
      <w:r w:rsidR="009B6B9B">
        <w:rPr>
          <w:noProof/>
        </w:rPr>
        <w:fldChar w:fldCharType="separate"/>
      </w:r>
      <w:r w:rsidR="009B6B9B" w:rsidRPr="009B6B9B">
        <w:rPr>
          <w:noProof/>
          <w:lang w:val="en-US"/>
        </w:rPr>
        <w:t>2</w:t>
      </w:r>
      <w:r w:rsidR="009B6B9B">
        <w:rPr>
          <w:noProof/>
        </w:rPr>
        <w:fldChar w:fldCharType="end"/>
      </w:r>
    </w:p>
    <w:p w14:paraId="600AC1FD" w14:textId="020464C4" w:rsidR="009B6B9B" w:rsidRPr="009B6B9B" w:rsidRDefault="009B6B9B">
      <w:pPr>
        <w:pStyle w:val="TOC2"/>
        <w:tabs>
          <w:tab w:val="left" w:pos="570"/>
        </w:tabs>
        <w:rPr>
          <w:rFonts w:asciiTheme="minorHAnsi" w:eastAsiaTheme="minorEastAsia" w:hAnsiTheme="minorHAnsi" w:cstheme="minorBidi"/>
          <w:b w:val="0"/>
          <w:noProof/>
          <w:kern w:val="2"/>
          <w:sz w:val="24"/>
          <w:szCs w:val="24"/>
          <w:lang w:val="en-US" w:eastAsia="de-CH"/>
          <w14:ligatures w14:val="standardContextual"/>
        </w:rPr>
      </w:pPr>
      <w:r w:rsidRPr="009B6B9B">
        <w:rPr>
          <w:noProof/>
          <w:lang w:val="en-US"/>
        </w:rPr>
        <w:t>2.</w:t>
      </w:r>
      <w:r w:rsidRPr="009B6B9B">
        <w:rPr>
          <w:rFonts w:asciiTheme="minorHAnsi" w:eastAsiaTheme="minorEastAsia" w:hAnsiTheme="minorHAnsi" w:cstheme="minorBidi"/>
          <w:b w:val="0"/>
          <w:noProof/>
          <w:kern w:val="2"/>
          <w:sz w:val="24"/>
          <w:szCs w:val="24"/>
          <w:lang w:val="en-US" w:eastAsia="de-CH"/>
          <w14:ligatures w14:val="standardContextual"/>
        </w:rPr>
        <w:tab/>
      </w:r>
      <w:r w:rsidRPr="009B6B9B">
        <w:rPr>
          <w:noProof/>
          <w:lang w:val="en-US"/>
        </w:rPr>
        <w:t>Findings</w:t>
      </w:r>
      <w:r w:rsidRPr="009B6B9B">
        <w:rPr>
          <w:noProof/>
          <w:lang w:val="en-US"/>
        </w:rPr>
        <w:tab/>
      </w:r>
      <w:r>
        <w:rPr>
          <w:noProof/>
        </w:rPr>
        <w:fldChar w:fldCharType="begin"/>
      </w:r>
      <w:r w:rsidRPr="009B6B9B">
        <w:rPr>
          <w:noProof/>
          <w:lang w:val="en-US"/>
        </w:rPr>
        <w:instrText xml:space="preserve"> PAGEREF _Toc194432276 \h </w:instrText>
      </w:r>
      <w:r>
        <w:rPr>
          <w:noProof/>
        </w:rPr>
      </w:r>
      <w:r>
        <w:rPr>
          <w:noProof/>
        </w:rPr>
        <w:fldChar w:fldCharType="separate"/>
      </w:r>
      <w:r w:rsidRPr="009B6B9B">
        <w:rPr>
          <w:noProof/>
          <w:lang w:val="en-US"/>
        </w:rPr>
        <w:t>3</w:t>
      </w:r>
      <w:r>
        <w:rPr>
          <w:noProof/>
        </w:rPr>
        <w:fldChar w:fldCharType="end"/>
      </w:r>
    </w:p>
    <w:p w14:paraId="17C1017F" w14:textId="20C47624" w:rsidR="009B6B9B" w:rsidRPr="009B6B9B" w:rsidRDefault="009B6B9B">
      <w:pPr>
        <w:pStyle w:val="TOC2"/>
        <w:tabs>
          <w:tab w:val="left" w:pos="570"/>
        </w:tabs>
        <w:rPr>
          <w:rFonts w:asciiTheme="minorHAnsi" w:eastAsiaTheme="minorEastAsia" w:hAnsiTheme="minorHAnsi" w:cstheme="minorBidi"/>
          <w:b w:val="0"/>
          <w:noProof/>
          <w:kern w:val="2"/>
          <w:sz w:val="24"/>
          <w:szCs w:val="24"/>
          <w:lang w:val="en-US" w:eastAsia="de-CH"/>
          <w14:ligatures w14:val="standardContextual"/>
        </w:rPr>
      </w:pPr>
      <w:r w:rsidRPr="009B5F8D">
        <w:rPr>
          <w:noProof/>
          <w:lang w:val="en-US"/>
        </w:rPr>
        <w:t>3.</w:t>
      </w:r>
      <w:r w:rsidRPr="009B6B9B">
        <w:rPr>
          <w:rFonts w:asciiTheme="minorHAnsi" w:eastAsiaTheme="minorEastAsia" w:hAnsiTheme="minorHAnsi" w:cstheme="minorBidi"/>
          <w:b w:val="0"/>
          <w:noProof/>
          <w:kern w:val="2"/>
          <w:sz w:val="24"/>
          <w:szCs w:val="24"/>
          <w:lang w:val="en-US" w:eastAsia="de-CH"/>
          <w14:ligatures w14:val="standardContextual"/>
        </w:rPr>
        <w:tab/>
      </w:r>
      <w:r w:rsidRPr="009B5F8D">
        <w:rPr>
          <w:noProof/>
          <w:lang w:val="en-US"/>
        </w:rPr>
        <w:t>Auditor’s statements (by examination point)</w:t>
      </w:r>
      <w:r w:rsidRPr="009B6B9B">
        <w:rPr>
          <w:noProof/>
          <w:lang w:val="en-US"/>
        </w:rPr>
        <w:tab/>
      </w:r>
      <w:r>
        <w:rPr>
          <w:noProof/>
        </w:rPr>
        <w:fldChar w:fldCharType="begin"/>
      </w:r>
      <w:r w:rsidRPr="009B6B9B">
        <w:rPr>
          <w:noProof/>
          <w:lang w:val="en-US"/>
        </w:rPr>
        <w:instrText xml:space="preserve"> PAGEREF _Toc194432277 \h </w:instrText>
      </w:r>
      <w:r>
        <w:rPr>
          <w:noProof/>
        </w:rPr>
      </w:r>
      <w:r>
        <w:rPr>
          <w:noProof/>
        </w:rPr>
        <w:fldChar w:fldCharType="separate"/>
      </w:r>
      <w:r w:rsidRPr="009B6B9B">
        <w:rPr>
          <w:noProof/>
          <w:lang w:val="en-US"/>
        </w:rPr>
        <w:t>4</w:t>
      </w:r>
      <w:r>
        <w:rPr>
          <w:noProof/>
        </w:rPr>
        <w:fldChar w:fldCharType="end"/>
      </w:r>
    </w:p>
    <w:p w14:paraId="62631EE8" w14:textId="6AA082C4" w:rsidR="009B6B9B" w:rsidRPr="009B6B9B" w:rsidRDefault="009B6B9B">
      <w:pPr>
        <w:pStyle w:val="TOC2"/>
        <w:tabs>
          <w:tab w:val="left" w:pos="570"/>
        </w:tabs>
        <w:rPr>
          <w:rFonts w:asciiTheme="minorHAnsi" w:eastAsiaTheme="minorEastAsia" w:hAnsiTheme="minorHAnsi" w:cstheme="minorBidi"/>
          <w:b w:val="0"/>
          <w:noProof/>
          <w:kern w:val="2"/>
          <w:sz w:val="24"/>
          <w:szCs w:val="24"/>
          <w:lang w:val="en-US" w:eastAsia="de-CH"/>
          <w14:ligatures w14:val="standardContextual"/>
        </w:rPr>
      </w:pPr>
      <w:r w:rsidRPr="009B5F8D">
        <w:rPr>
          <w:noProof/>
          <w:lang w:val="en-US"/>
        </w:rPr>
        <w:t>4.</w:t>
      </w:r>
      <w:r w:rsidRPr="009B6B9B">
        <w:rPr>
          <w:rFonts w:asciiTheme="minorHAnsi" w:eastAsiaTheme="minorEastAsia" w:hAnsiTheme="minorHAnsi" w:cstheme="minorBidi"/>
          <w:b w:val="0"/>
          <w:noProof/>
          <w:kern w:val="2"/>
          <w:sz w:val="24"/>
          <w:szCs w:val="24"/>
          <w:lang w:val="en-US" w:eastAsia="de-CH"/>
          <w14:ligatures w14:val="standardContextual"/>
        </w:rPr>
        <w:tab/>
      </w:r>
      <w:r w:rsidRPr="009B5F8D">
        <w:rPr>
          <w:noProof/>
          <w:lang w:val="en-US"/>
        </w:rPr>
        <w:t>Further audit activities and/or additional information</w:t>
      </w:r>
      <w:r w:rsidRPr="009B6B9B">
        <w:rPr>
          <w:noProof/>
          <w:lang w:val="en-US"/>
        </w:rPr>
        <w:tab/>
      </w:r>
      <w:r>
        <w:rPr>
          <w:noProof/>
        </w:rPr>
        <w:fldChar w:fldCharType="begin"/>
      </w:r>
      <w:r w:rsidRPr="009B6B9B">
        <w:rPr>
          <w:noProof/>
          <w:lang w:val="en-US"/>
        </w:rPr>
        <w:instrText xml:space="preserve"> PAGEREF _Toc194432278 \h </w:instrText>
      </w:r>
      <w:r>
        <w:rPr>
          <w:noProof/>
        </w:rPr>
      </w:r>
      <w:r>
        <w:rPr>
          <w:noProof/>
        </w:rPr>
        <w:fldChar w:fldCharType="separate"/>
      </w:r>
      <w:r w:rsidRPr="009B6B9B">
        <w:rPr>
          <w:noProof/>
          <w:lang w:val="en-US"/>
        </w:rPr>
        <w:t>8</w:t>
      </w:r>
      <w:r>
        <w:rPr>
          <w:noProof/>
        </w:rPr>
        <w:fldChar w:fldCharType="end"/>
      </w:r>
    </w:p>
    <w:p w14:paraId="6BB2F0B9" w14:textId="0FA585D9" w:rsidR="2C9DCD8C" w:rsidRPr="009B6B9B" w:rsidRDefault="004D6C1C" w:rsidP="0031547F">
      <w:pPr>
        <w:rPr>
          <w:lang w:val="en-US"/>
        </w:rPr>
      </w:pPr>
      <w:r>
        <w:rPr>
          <w:rFonts w:cstheme="minorHAnsi"/>
          <w:b/>
          <w:szCs w:val="20"/>
        </w:rPr>
        <w:fldChar w:fldCharType="end"/>
      </w:r>
    </w:p>
    <w:p w14:paraId="2C5CC893" w14:textId="467D0F49" w:rsidR="00752524" w:rsidRPr="009B6B9B" w:rsidRDefault="004920D7" w:rsidP="00752524">
      <w:pPr>
        <w:pStyle w:val="TOC1"/>
        <w:tabs>
          <w:tab w:val="left" w:pos="709"/>
          <w:tab w:val="right" w:leader="dot" w:pos="8777"/>
        </w:tabs>
        <w:rPr>
          <w:rFonts w:cs="Calibri (Textkörper)"/>
          <w:caps/>
          <w:szCs w:val="22"/>
          <w:lang w:val="en-US"/>
        </w:rPr>
      </w:pPr>
      <w:r w:rsidRPr="009B6B9B">
        <w:rPr>
          <w:rFonts w:cs="Calibri (Textkörper)"/>
          <w:szCs w:val="22"/>
          <w:lang w:val="en-US"/>
        </w:rPr>
        <w:br w:type="page"/>
      </w:r>
    </w:p>
    <w:p w14:paraId="7E877096" w14:textId="5E7C7BC1" w:rsidR="00752524" w:rsidRDefault="0026634F" w:rsidP="008F20FE">
      <w:pPr>
        <w:pStyle w:val="Heading2"/>
        <w:jc w:val="both"/>
      </w:pPr>
      <w:bookmarkStart w:id="1" w:name="_Toc194432275"/>
      <w:r>
        <w:lastRenderedPageBreak/>
        <w:t>Mandate</w:t>
      </w:r>
      <w:bookmarkEnd w:id="1"/>
    </w:p>
    <w:p w14:paraId="558170E7" w14:textId="77777777" w:rsidR="009B6B9B" w:rsidRDefault="009B6B9B" w:rsidP="00B4543A">
      <w:pPr>
        <w:pStyle w:val="BasicParagraph"/>
        <w:spacing w:line="336" w:lineRule="auto"/>
        <w:rPr>
          <w:rFonts w:ascii="Lato" w:hAnsi="Lato" w:cs="Arial"/>
          <w:b/>
          <w:bCs/>
          <w:sz w:val="22"/>
          <w:szCs w:val="22"/>
          <w:lang w:val="en-GB"/>
        </w:rPr>
      </w:pPr>
    </w:p>
    <w:p w14:paraId="3838571F" w14:textId="468ACA58" w:rsidR="00B4543A" w:rsidRPr="00C617BF" w:rsidRDefault="00B4543A" w:rsidP="00B4543A">
      <w:pPr>
        <w:pStyle w:val="BasicParagraph"/>
        <w:spacing w:line="336" w:lineRule="auto"/>
        <w:rPr>
          <w:rFonts w:ascii="Lato" w:hAnsi="Lato" w:cs="Arial"/>
          <w:b/>
          <w:bCs/>
          <w:sz w:val="22"/>
          <w:szCs w:val="22"/>
          <w:lang w:val="en-GB"/>
        </w:rPr>
      </w:pPr>
      <w:r w:rsidRPr="00C617BF">
        <w:rPr>
          <w:rFonts w:ascii="Lato" w:hAnsi="Lato" w:cs="Arial"/>
          <w:b/>
          <w:bCs/>
          <w:sz w:val="22"/>
          <w:szCs w:val="22"/>
          <w:lang w:val="en-GB"/>
        </w:rPr>
        <w:t>Confidential</w:t>
      </w:r>
    </w:p>
    <w:p w14:paraId="647303EC" w14:textId="77777777" w:rsidR="00B4543A" w:rsidRPr="00C617BF" w:rsidRDefault="00B4543A" w:rsidP="00B4543A">
      <w:pPr>
        <w:pStyle w:val="BasicParagraph"/>
        <w:spacing w:line="336" w:lineRule="auto"/>
        <w:rPr>
          <w:rFonts w:ascii="Lato" w:hAnsi="Lato" w:cs="Arial"/>
          <w:sz w:val="22"/>
          <w:szCs w:val="22"/>
          <w:lang w:val="en-GB"/>
        </w:rPr>
      </w:pPr>
      <w:r w:rsidRPr="00C617BF">
        <w:rPr>
          <w:rFonts w:ascii="Lato" w:hAnsi="Lato" w:cs="Arial"/>
          <w:sz w:val="22"/>
          <w:szCs w:val="22"/>
          <w:lang w:val="en-GB"/>
        </w:rPr>
        <w:t>To the BoD</w:t>
      </w:r>
    </w:p>
    <w:p w14:paraId="2B6A4F66" w14:textId="77777777" w:rsidR="00B4543A" w:rsidRPr="00C617BF" w:rsidRDefault="00B4543A" w:rsidP="00B4543A">
      <w:pPr>
        <w:pStyle w:val="BasicParagraph"/>
        <w:spacing w:line="336" w:lineRule="auto"/>
        <w:rPr>
          <w:rFonts w:ascii="Lato" w:hAnsi="Lato" w:cs="Arial"/>
          <w:sz w:val="22"/>
          <w:szCs w:val="22"/>
          <w:lang w:val="en-GB"/>
        </w:rPr>
      </w:pPr>
    </w:p>
    <w:p w14:paraId="2874CDA7" w14:textId="77777777" w:rsidR="00B4543A" w:rsidRDefault="00B4543A" w:rsidP="00B4543A">
      <w:pPr>
        <w:pStyle w:val="BasicParagraph"/>
        <w:spacing w:line="336" w:lineRule="auto"/>
        <w:rPr>
          <w:rFonts w:ascii="Lato" w:hAnsi="Lato" w:cs="Arial"/>
          <w:sz w:val="22"/>
          <w:szCs w:val="22"/>
          <w:lang w:val="en-GB"/>
        </w:rPr>
      </w:pPr>
    </w:p>
    <w:p w14:paraId="4A2F25F7" w14:textId="77777777" w:rsidR="009B6B9B" w:rsidRDefault="009B6B9B" w:rsidP="00B4543A">
      <w:pPr>
        <w:pStyle w:val="BasicParagraph"/>
        <w:spacing w:line="336" w:lineRule="auto"/>
        <w:rPr>
          <w:rFonts w:ascii="Lato" w:hAnsi="Lato" w:cs="Arial"/>
          <w:sz w:val="22"/>
          <w:szCs w:val="22"/>
          <w:lang w:val="en-GB"/>
        </w:rPr>
      </w:pPr>
    </w:p>
    <w:p w14:paraId="290966DA" w14:textId="77777777" w:rsidR="007F210D" w:rsidRPr="00C617BF" w:rsidRDefault="007F210D" w:rsidP="00B4543A">
      <w:pPr>
        <w:pStyle w:val="BasicParagraph"/>
        <w:spacing w:line="336" w:lineRule="auto"/>
        <w:rPr>
          <w:rFonts w:ascii="Lato" w:hAnsi="Lato" w:cs="Arial"/>
          <w:sz w:val="22"/>
          <w:szCs w:val="22"/>
          <w:lang w:val="en-GB"/>
        </w:rPr>
      </w:pPr>
    </w:p>
    <w:p w14:paraId="24025217" w14:textId="77777777" w:rsidR="00B4543A" w:rsidRPr="00C617BF" w:rsidRDefault="00B4543A" w:rsidP="00B4543A">
      <w:pPr>
        <w:pStyle w:val="BasicParagraph"/>
        <w:spacing w:line="336" w:lineRule="auto"/>
        <w:rPr>
          <w:rFonts w:ascii="Lato" w:hAnsi="Lato" w:cs="Arial"/>
          <w:sz w:val="22"/>
          <w:szCs w:val="22"/>
          <w:lang w:val="en-GB"/>
        </w:rPr>
      </w:pPr>
    </w:p>
    <w:p w14:paraId="08140EB5" w14:textId="77777777" w:rsidR="00B4543A" w:rsidRPr="00C617BF" w:rsidRDefault="00B4543A" w:rsidP="00B4543A">
      <w:pPr>
        <w:pStyle w:val="BasicParagraph"/>
        <w:spacing w:line="336" w:lineRule="auto"/>
        <w:rPr>
          <w:rFonts w:ascii="Lato" w:hAnsi="Lato" w:cs="Arial"/>
          <w:sz w:val="22"/>
          <w:szCs w:val="22"/>
          <w:lang w:val="en-GB"/>
        </w:rPr>
      </w:pPr>
    </w:p>
    <w:p w14:paraId="0484DAC6" w14:textId="77777777" w:rsidR="00B4543A" w:rsidRPr="00C617BF" w:rsidRDefault="00B4543A" w:rsidP="00B4543A">
      <w:pPr>
        <w:pStyle w:val="BasicParagraph"/>
        <w:spacing w:line="336" w:lineRule="auto"/>
        <w:rPr>
          <w:rFonts w:ascii="Lato" w:hAnsi="Lato" w:cs="Arial"/>
          <w:i/>
          <w:iCs/>
          <w:sz w:val="22"/>
          <w:szCs w:val="22"/>
          <w:lang w:val="en-GB"/>
        </w:rPr>
      </w:pPr>
      <w:r w:rsidRPr="00C617BF">
        <w:rPr>
          <w:rFonts w:ascii="Lato" w:hAnsi="Lato" w:cs="Arial"/>
          <w:i/>
          <w:iCs/>
          <w:sz w:val="22"/>
          <w:szCs w:val="22"/>
          <w:lang w:val="en-GB"/>
        </w:rPr>
        <w:t xml:space="preserve">We have been appointed by </w:t>
      </w:r>
      <w:r w:rsidRPr="00C617BF">
        <w:rPr>
          <w:rFonts w:ascii="Lato" w:hAnsi="Lato" w:cs="Arial"/>
          <w:b/>
          <w:bCs/>
          <w:i/>
          <w:iCs/>
          <w:sz w:val="22"/>
          <w:szCs w:val="22"/>
          <w:lang w:val="en-GB"/>
        </w:rPr>
        <w:t>[Name of Participant</w:t>
      </w:r>
      <w:bookmarkStart w:id="2" w:name="_Hlk88734334"/>
      <w:r w:rsidRPr="00C617BF">
        <w:rPr>
          <w:rFonts w:ascii="Lato" w:hAnsi="Lato" w:cs="Arial"/>
          <w:b/>
          <w:bCs/>
          <w:i/>
          <w:iCs/>
          <w:sz w:val="22"/>
          <w:szCs w:val="22"/>
          <w:lang w:val="en-GB"/>
        </w:rPr>
        <w:t>]</w:t>
      </w:r>
      <w:bookmarkEnd w:id="2"/>
      <w:r w:rsidRPr="00C617BF">
        <w:rPr>
          <w:rFonts w:ascii="Lato" w:hAnsi="Lato" w:cs="Arial"/>
          <w:b/>
          <w:bCs/>
          <w:i/>
          <w:iCs/>
          <w:sz w:val="22"/>
          <w:szCs w:val="22"/>
          <w:lang w:val="en-GB"/>
        </w:rPr>
        <w:t xml:space="preserve"> </w:t>
      </w:r>
      <w:r w:rsidRPr="00C617BF">
        <w:rPr>
          <w:rFonts w:ascii="Lato" w:hAnsi="Lato" w:cs="Arial"/>
          <w:i/>
          <w:iCs/>
          <w:sz w:val="22"/>
          <w:szCs w:val="22"/>
          <w:lang w:val="en-GB"/>
        </w:rPr>
        <w:t xml:space="preserve">to verify compliance with the applicable legal provisions and the rules of BX Digital AG for the calendar year 20YY in accordance with Section 10 of the Participant Rules, of the BX Digital AG, the Audit Examination Points, and the Guide to the Audit Report of BX Digital. The audit was performed for the period from </w:t>
      </w:r>
      <w:bookmarkStart w:id="3" w:name="_Hlk88734354"/>
      <w:r w:rsidRPr="00C617BF">
        <w:rPr>
          <w:rFonts w:ascii="Lato" w:hAnsi="Lato" w:cs="Arial"/>
          <w:i/>
          <w:iCs/>
          <w:sz w:val="22"/>
          <w:szCs w:val="22"/>
          <w:lang w:val="en-GB"/>
        </w:rPr>
        <w:t>[</w:t>
      </w:r>
      <w:bookmarkEnd w:id="3"/>
      <w:r w:rsidRPr="00C617BF">
        <w:rPr>
          <w:rFonts w:ascii="Lato" w:hAnsi="Lato" w:cs="Arial"/>
          <w:i/>
          <w:iCs/>
          <w:sz w:val="22"/>
          <w:szCs w:val="22"/>
          <w:lang w:val="en-GB"/>
        </w:rPr>
        <w:t>DD.MM.YYYY</w:t>
      </w:r>
      <w:bookmarkStart w:id="4" w:name="_Hlk88734409"/>
      <w:r w:rsidRPr="00C617BF">
        <w:rPr>
          <w:rFonts w:ascii="Lato" w:hAnsi="Lato" w:cs="Arial"/>
          <w:i/>
          <w:iCs/>
          <w:sz w:val="22"/>
          <w:szCs w:val="22"/>
          <w:lang w:val="en-GB"/>
        </w:rPr>
        <w:t xml:space="preserve">] </w:t>
      </w:r>
      <w:bookmarkEnd w:id="4"/>
      <w:r w:rsidRPr="00C617BF">
        <w:rPr>
          <w:rFonts w:ascii="Lato" w:hAnsi="Lato" w:cs="Arial"/>
          <w:i/>
          <w:iCs/>
          <w:sz w:val="22"/>
          <w:szCs w:val="22"/>
          <w:lang w:val="en-GB"/>
        </w:rPr>
        <w:t>to [DD.MM.YYYY].</w:t>
      </w:r>
    </w:p>
    <w:p w14:paraId="77C98710" w14:textId="77777777" w:rsidR="00B4543A" w:rsidRPr="00C617BF" w:rsidRDefault="00B4543A" w:rsidP="00B4543A">
      <w:pPr>
        <w:pStyle w:val="BasicParagraph"/>
        <w:spacing w:line="336" w:lineRule="auto"/>
        <w:rPr>
          <w:rFonts w:ascii="Lato" w:hAnsi="Lato" w:cs="Arial"/>
          <w:sz w:val="22"/>
          <w:szCs w:val="22"/>
          <w:lang w:val="en-GB"/>
        </w:rPr>
      </w:pPr>
    </w:p>
    <w:p w14:paraId="094F664E" w14:textId="77777777" w:rsidR="00B4543A" w:rsidRPr="00C617BF" w:rsidRDefault="00B4543A" w:rsidP="00B4543A">
      <w:pPr>
        <w:pStyle w:val="BasicParagraph"/>
        <w:spacing w:line="336" w:lineRule="auto"/>
        <w:rPr>
          <w:rFonts w:ascii="Lato" w:hAnsi="Lato" w:cs="Arial"/>
          <w:sz w:val="22"/>
          <w:szCs w:val="22"/>
          <w:lang w:val="en-GB"/>
        </w:rPr>
      </w:pPr>
    </w:p>
    <w:p w14:paraId="46146A9E" w14:textId="77777777" w:rsidR="00B4543A" w:rsidRDefault="00B4543A" w:rsidP="00B4543A">
      <w:pPr>
        <w:pStyle w:val="BasicParagraph"/>
        <w:spacing w:line="336" w:lineRule="auto"/>
        <w:rPr>
          <w:rFonts w:ascii="Lato" w:hAnsi="Lato" w:cs="Arial"/>
          <w:sz w:val="22"/>
          <w:szCs w:val="22"/>
          <w:lang w:val="en-GB"/>
        </w:rPr>
      </w:pPr>
    </w:p>
    <w:p w14:paraId="4434B3AA" w14:textId="77777777" w:rsidR="007F210D" w:rsidRPr="00C617BF" w:rsidRDefault="007F210D" w:rsidP="00B4543A">
      <w:pPr>
        <w:pStyle w:val="BasicParagraph"/>
        <w:spacing w:line="336" w:lineRule="auto"/>
        <w:rPr>
          <w:rFonts w:ascii="Lato" w:hAnsi="Lato" w:cs="Arial"/>
          <w:sz w:val="22"/>
          <w:szCs w:val="22"/>
          <w:lang w:val="en-GB"/>
        </w:rPr>
      </w:pPr>
    </w:p>
    <w:p w14:paraId="184B16A7" w14:textId="77777777" w:rsidR="00B4543A" w:rsidRPr="00C617BF" w:rsidRDefault="00B4543A" w:rsidP="00B4543A">
      <w:pPr>
        <w:pStyle w:val="BasicParagraph"/>
        <w:spacing w:line="336" w:lineRule="auto"/>
        <w:rPr>
          <w:rFonts w:ascii="Lato" w:hAnsi="Lato" w:cs="Arial"/>
          <w:sz w:val="22"/>
          <w:szCs w:val="22"/>
          <w:lang w:val="en-GB"/>
        </w:rPr>
      </w:pPr>
    </w:p>
    <w:p w14:paraId="13B0C3B0" w14:textId="77777777" w:rsidR="00B4543A" w:rsidRPr="00C617BF" w:rsidRDefault="00B4543A" w:rsidP="00B4543A">
      <w:pPr>
        <w:pStyle w:val="BasicParagraph"/>
        <w:spacing w:line="336" w:lineRule="auto"/>
        <w:rPr>
          <w:rFonts w:ascii="Lato" w:hAnsi="Lato" w:cs="Arial"/>
          <w:sz w:val="22"/>
          <w:szCs w:val="22"/>
          <w:lang w:val="en-GB"/>
        </w:rPr>
      </w:pPr>
    </w:p>
    <w:p w14:paraId="367F2616" w14:textId="77777777" w:rsidR="00B4543A" w:rsidRPr="00C617BF" w:rsidRDefault="00B4543A" w:rsidP="00B4543A">
      <w:pPr>
        <w:pStyle w:val="BasicParagraph"/>
        <w:spacing w:line="336" w:lineRule="auto"/>
        <w:rPr>
          <w:rFonts w:ascii="Lato" w:hAnsi="Lato" w:cs="Arial"/>
          <w:sz w:val="22"/>
          <w:szCs w:val="22"/>
          <w:lang w:val="en-GB"/>
        </w:rPr>
      </w:pPr>
    </w:p>
    <w:p w14:paraId="46E4FBA0" w14:textId="77777777" w:rsidR="00B4543A" w:rsidRPr="00C617BF" w:rsidRDefault="00B4543A" w:rsidP="00B4543A">
      <w:pPr>
        <w:pStyle w:val="BasicParagraph"/>
        <w:spacing w:line="336" w:lineRule="auto"/>
        <w:rPr>
          <w:rFonts w:ascii="Lato" w:hAnsi="Lato" w:cs="Arial"/>
          <w:sz w:val="22"/>
          <w:szCs w:val="22"/>
          <w:lang w:val="en-GB"/>
        </w:rPr>
      </w:pPr>
    </w:p>
    <w:p w14:paraId="5995F69A" w14:textId="77777777" w:rsidR="00B4543A" w:rsidRPr="00C617BF" w:rsidRDefault="00B4543A" w:rsidP="00B4543A">
      <w:pPr>
        <w:pStyle w:val="BasicParagraph"/>
        <w:spacing w:line="336" w:lineRule="auto"/>
        <w:rPr>
          <w:rFonts w:ascii="Lato" w:hAnsi="Lato" w:cs="Arial"/>
          <w:sz w:val="22"/>
          <w:szCs w:val="22"/>
          <w:lang w:val="en-GB"/>
        </w:rPr>
      </w:pPr>
    </w:p>
    <w:p w14:paraId="692244BD" w14:textId="77777777" w:rsidR="00B4543A" w:rsidRPr="00C617BF" w:rsidRDefault="00B4543A" w:rsidP="00B4543A">
      <w:pPr>
        <w:pStyle w:val="BasicParagraph"/>
        <w:spacing w:line="336" w:lineRule="auto"/>
        <w:rPr>
          <w:rFonts w:ascii="Lato" w:hAnsi="Lato" w:cs="Arial"/>
          <w:b/>
          <w:bCs/>
          <w:i/>
          <w:iCs/>
          <w:sz w:val="22"/>
          <w:szCs w:val="22"/>
          <w:lang w:val="en-GB"/>
        </w:rPr>
      </w:pPr>
      <w:r w:rsidRPr="00C617BF">
        <w:rPr>
          <w:rFonts w:ascii="Lato" w:hAnsi="Lato" w:cs="Arial"/>
          <w:b/>
          <w:bCs/>
          <w:i/>
          <w:iCs/>
          <w:sz w:val="22"/>
          <w:szCs w:val="22"/>
          <w:lang w:val="en-GB"/>
        </w:rPr>
        <w:t>[Name of the audit firm</w:t>
      </w:r>
      <w:bookmarkStart w:id="5" w:name="_Hlk88733879"/>
      <w:r w:rsidRPr="00C617BF">
        <w:rPr>
          <w:rFonts w:ascii="Lato" w:hAnsi="Lato" w:cs="Arial"/>
          <w:b/>
          <w:bCs/>
          <w:i/>
          <w:iCs/>
          <w:sz w:val="22"/>
          <w:szCs w:val="22"/>
          <w:lang w:val="en-GB"/>
        </w:rPr>
        <w:t>]</w:t>
      </w:r>
      <w:bookmarkEnd w:id="5"/>
    </w:p>
    <w:p w14:paraId="62B3FBD9" w14:textId="77777777" w:rsidR="00B4543A" w:rsidRPr="00C617BF" w:rsidRDefault="00B4543A" w:rsidP="00B4543A">
      <w:pPr>
        <w:pStyle w:val="BasicParagraph"/>
        <w:spacing w:line="336" w:lineRule="auto"/>
        <w:rPr>
          <w:rFonts w:ascii="Lato" w:hAnsi="Lato" w:cs="Arial"/>
          <w:sz w:val="22"/>
          <w:szCs w:val="22"/>
          <w:lang w:val="en-GB"/>
        </w:rPr>
      </w:pPr>
    </w:p>
    <w:p w14:paraId="2DD190F8" w14:textId="77777777" w:rsidR="00B4543A" w:rsidRPr="00C617BF" w:rsidRDefault="00B4543A" w:rsidP="00B4543A">
      <w:pPr>
        <w:pStyle w:val="BasicParagraph"/>
        <w:spacing w:line="336" w:lineRule="auto"/>
        <w:rPr>
          <w:rFonts w:ascii="Lato" w:hAnsi="Lato" w:cs="Arial"/>
          <w:sz w:val="22"/>
          <w:szCs w:val="22"/>
          <w:lang w:val="en-GB"/>
        </w:rPr>
      </w:pPr>
    </w:p>
    <w:p w14:paraId="5BB34B77" w14:textId="77777777" w:rsidR="00B4543A" w:rsidRPr="00C617BF" w:rsidRDefault="00B4543A" w:rsidP="00B4543A">
      <w:pPr>
        <w:pStyle w:val="BasicParagraph"/>
        <w:spacing w:line="336" w:lineRule="auto"/>
        <w:rPr>
          <w:rFonts w:ascii="Lato" w:hAnsi="Lato" w:cs="Arial"/>
          <w:b/>
          <w:bCs/>
          <w:i/>
          <w:iCs/>
          <w:sz w:val="22"/>
          <w:szCs w:val="22"/>
          <w:lang w:val="en-GB"/>
        </w:rPr>
      </w:pPr>
      <w:r w:rsidRPr="00C617BF">
        <w:rPr>
          <w:rFonts w:ascii="Lato" w:hAnsi="Lato" w:cs="Arial"/>
          <w:b/>
          <w:bCs/>
          <w:i/>
          <w:iCs/>
          <w:sz w:val="22"/>
          <w:szCs w:val="22"/>
          <w:lang w:val="en-GB"/>
        </w:rPr>
        <w:t>[Name &amp; Signature 1]</w:t>
      </w:r>
      <w:r w:rsidRPr="00C617BF">
        <w:rPr>
          <w:rFonts w:ascii="Lato" w:hAnsi="Lato" w:cs="Arial"/>
          <w:b/>
          <w:bCs/>
          <w:i/>
          <w:iCs/>
          <w:sz w:val="22"/>
          <w:szCs w:val="22"/>
          <w:lang w:val="en-GB"/>
        </w:rPr>
        <w:tab/>
      </w:r>
      <w:r w:rsidRPr="00C617BF">
        <w:rPr>
          <w:rFonts w:ascii="Lato" w:hAnsi="Lato" w:cs="Arial"/>
          <w:b/>
          <w:bCs/>
          <w:i/>
          <w:iCs/>
          <w:sz w:val="22"/>
          <w:szCs w:val="22"/>
          <w:lang w:val="en-GB"/>
        </w:rPr>
        <w:tab/>
      </w:r>
      <w:r w:rsidRPr="00C617BF">
        <w:rPr>
          <w:rFonts w:ascii="Lato" w:hAnsi="Lato" w:cs="Arial"/>
          <w:b/>
          <w:bCs/>
          <w:i/>
          <w:iCs/>
          <w:sz w:val="22"/>
          <w:szCs w:val="22"/>
          <w:lang w:val="en-GB"/>
        </w:rPr>
        <w:tab/>
      </w:r>
      <w:r w:rsidRPr="00C617BF">
        <w:rPr>
          <w:rFonts w:ascii="Lato" w:hAnsi="Lato" w:cs="Arial"/>
          <w:b/>
          <w:bCs/>
          <w:i/>
          <w:iCs/>
          <w:sz w:val="22"/>
          <w:szCs w:val="22"/>
          <w:lang w:val="en-GB"/>
        </w:rPr>
        <w:tab/>
      </w:r>
      <w:r w:rsidRPr="00C617BF">
        <w:rPr>
          <w:rFonts w:ascii="Lato" w:hAnsi="Lato" w:cs="Arial"/>
          <w:b/>
          <w:bCs/>
          <w:i/>
          <w:iCs/>
          <w:sz w:val="22"/>
          <w:szCs w:val="22"/>
          <w:lang w:val="en-GB"/>
        </w:rPr>
        <w:tab/>
        <w:t>[Name &amp; Signature 2]</w:t>
      </w:r>
    </w:p>
    <w:p w14:paraId="0862F81D" w14:textId="621E1076" w:rsidR="00B4543A" w:rsidRPr="00C617BF" w:rsidRDefault="00B4543A" w:rsidP="00B4543A">
      <w:pPr>
        <w:pStyle w:val="BasicParagraph"/>
        <w:spacing w:line="336" w:lineRule="auto"/>
        <w:rPr>
          <w:rFonts w:ascii="Lato" w:hAnsi="Lato" w:cs="Arial"/>
          <w:sz w:val="22"/>
          <w:szCs w:val="22"/>
          <w:lang w:val="en-GB"/>
        </w:rPr>
      </w:pPr>
      <w:r w:rsidRPr="00C617BF">
        <w:rPr>
          <w:rFonts w:ascii="Lato" w:hAnsi="Lato" w:cs="Arial"/>
          <w:sz w:val="22"/>
          <w:szCs w:val="22"/>
          <w:lang w:val="en-GB"/>
        </w:rPr>
        <w:t>Lead Auditor</w:t>
      </w:r>
    </w:p>
    <w:p w14:paraId="57D528E1" w14:textId="77777777" w:rsidR="00B4543A" w:rsidRPr="00C617BF" w:rsidRDefault="00B4543A" w:rsidP="00B4543A">
      <w:pPr>
        <w:pStyle w:val="BasicParagraph"/>
        <w:spacing w:line="336" w:lineRule="auto"/>
        <w:rPr>
          <w:rFonts w:ascii="Lato" w:hAnsi="Lato" w:cs="Arial"/>
          <w:sz w:val="22"/>
          <w:szCs w:val="22"/>
          <w:lang w:val="en-GB"/>
        </w:rPr>
      </w:pPr>
    </w:p>
    <w:p w14:paraId="09C4612F" w14:textId="0A317D72" w:rsidR="0026634F" w:rsidRDefault="0026634F">
      <w:pPr>
        <w:spacing w:line="259" w:lineRule="auto"/>
        <w:rPr>
          <w:lang w:val="en-US"/>
        </w:rPr>
      </w:pPr>
      <w:r>
        <w:rPr>
          <w:lang w:val="en-US"/>
        </w:rPr>
        <w:br w:type="page"/>
      </w:r>
    </w:p>
    <w:p w14:paraId="7584EDCE" w14:textId="1D4C2D18" w:rsidR="00752524" w:rsidRDefault="00EC3AD7" w:rsidP="008F20FE">
      <w:pPr>
        <w:pStyle w:val="Heading2"/>
        <w:jc w:val="both"/>
      </w:pPr>
      <w:bookmarkStart w:id="6" w:name="_Toc194432276"/>
      <w:r>
        <w:lastRenderedPageBreak/>
        <w:t>Findings</w:t>
      </w:r>
      <w:bookmarkEnd w:id="6"/>
    </w:p>
    <w:p w14:paraId="1712D16A" w14:textId="242E552B" w:rsidR="00ED667F" w:rsidRDefault="00EC3AD7" w:rsidP="00603083">
      <w:pPr>
        <w:pStyle w:val="Heading3"/>
        <w:jc w:val="both"/>
      </w:pPr>
      <w:r>
        <w:t>Introduction</w:t>
      </w:r>
    </w:p>
    <w:p w14:paraId="0088F136" w14:textId="77777777" w:rsidR="006E4C7F" w:rsidRDefault="006E4C7F" w:rsidP="006E4C7F"/>
    <w:p w14:paraId="520068B0" w14:textId="77777777" w:rsidR="00227761" w:rsidRDefault="00227761" w:rsidP="006E4C7F"/>
    <w:p w14:paraId="144186B7" w14:textId="77777777" w:rsidR="00227761" w:rsidRDefault="00227761" w:rsidP="006E4C7F"/>
    <w:p w14:paraId="2FCD3585" w14:textId="77777777" w:rsidR="00227761" w:rsidRDefault="00227761" w:rsidP="006E4C7F"/>
    <w:p w14:paraId="664A1C71" w14:textId="77777777" w:rsidR="00227761" w:rsidRDefault="00227761" w:rsidP="006E4C7F"/>
    <w:p w14:paraId="5157DDC4" w14:textId="77777777" w:rsidR="00227761" w:rsidRDefault="00227761" w:rsidP="006E4C7F"/>
    <w:p w14:paraId="5BC2476F" w14:textId="6385A6E2" w:rsidR="006E4C7F" w:rsidRPr="006E4C7F" w:rsidRDefault="006E4C7F" w:rsidP="006E4C7F">
      <w:pPr>
        <w:pStyle w:val="Heading3"/>
      </w:pPr>
      <w:r>
        <w:t>Notices of reservation</w:t>
      </w:r>
    </w:p>
    <w:tbl>
      <w:tblPr>
        <w:tblStyle w:val="TableGrid"/>
        <w:tblW w:w="9076" w:type="dxa"/>
        <w:tblLook w:val="04A0" w:firstRow="1" w:lastRow="0" w:firstColumn="1" w:lastColumn="0" w:noHBand="0" w:noVBand="1"/>
      </w:tblPr>
      <w:tblGrid>
        <w:gridCol w:w="4942"/>
        <w:gridCol w:w="1368"/>
        <w:gridCol w:w="1368"/>
        <w:gridCol w:w="1398"/>
      </w:tblGrid>
      <w:tr w:rsidR="008D3C66" w:rsidRPr="00FE2224" w14:paraId="284DB5A4" w14:textId="77777777" w:rsidTr="008D3C66">
        <w:trPr>
          <w:trHeight w:val="862"/>
        </w:trPr>
        <w:tc>
          <w:tcPr>
            <w:tcW w:w="4942" w:type="dxa"/>
            <w:shd w:val="clear" w:color="auto" w:fill="D9D9D9" w:themeFill="background1" w:themeFillShade="D9"/>
          </w:tcPr>
          <w:p w14:paraId="3675E4D5" w14:textId="77777777" w:rsidR="004D073B" w:rsidRPr="008D3C66" w:rsidRDefault="004D073B">
            <w:pPr>
              <w:pStyle w:val="BasicParagraph"/>
              <w:spacing w:line="336" w:lineRule="auto"/>
              <w:rPr>
                <w:rFonts w:ascii="Lato" w:hAnsi="Lato" w:cs="Arial"/>
                <w:b/>
                <w:bCs/>
                <w:sz w:val="20"/>
                <w:szCs w:val="20"/>
                <w:lang w:val="en-GB"/>
              </w:rPr>
            </w:pPr>
            <w:r w:rsidRPr="008D3C66">
              <w:rPr>
                <w:rFonts w:ascii="Lato" w:hAnsi="Lato" w:cs="Arial"/>
                <w:b/>
                <w:bCs/>
                <w:sz w:val="20"/>
                <w:szCs w:val="20"/>
                <w:lang w:val="en-GB"/>
              </w:rPr>
              <w:t>Notice of reservation</w:t>
            </w:r>
          </w:p>
        </w:tc>
        <w:tc>
          <w:tcPr>
            <w:tcW w:w="1368" w:type="dxa"/>
            <w:shd w:val="clear" w:color="auto" w:fill="D9D9D9" w:themeFill="background1" w:themeFillShade="D9"/>
          </w:tcPr>
          <w:p w14:paraId="63D897B8" w14:textId="77777777" w:rsidR="004D073B" w:rsidRPr="008D3C66" w:rsidRDefault="004D073B">
            <w:pPr>
              <w:pStyle w:val="BasicParagraph"/>
              <w:spacing w:line="336" w:lineRule="auto"/>
              <w:rPr>
                <w:rFonts w:ascii="Lato" w:hAnsi="Lato" w:cs="Arial"/>
                <w:b/>
                <w:bCs/>
                <w:sz w:val="20"/>
                <w:szCs w:val="20"/>
                <w:lang w:val="en-GB"/>
              </w:rPr>
            </w:pPr>
            <w:r w:rsidRPr="008D3C66">
              <w:rPr>
                <w:rFonts w:ascii="Lato" w:hAnsi="Lato" w:cs="Arial"/>
                <w:b/>
                <w:bCs/>
                <w:sz w:val="20"/>
                <w:szCs w:val="20"/>
                <w:lang w:val="en-GB"/>
              </w:rPr>
              <w:t xml:space="preserve">Examination </w:t>
            </w:r>
            <w:r w:rsidRPr="008D3C66">
              <w:rPr>
                <w:rFonts w:ascii="Lato" w:hAnsi="Lato" w:cs="Arial"/>
                <w:b/>
                <w:bCs/>
                <w:sz w:val="20"/>
                <w:szCs w:val="20"/>
                <w:lang w:val="en-GB"/>
              </w:rPr>
              <w:br/>
              <w:t>Point</w:t>
            </w:r>
          </w:p>
        </w:tc>
        <w:tc>
          <w:tcPr>
            <w:tcW w:w="1368" w:type="dxa"/>
            <w:shd w:val="clear" w:color="auto" w:fill="D9D9D9" w:themeFill="background1" w:themeFillShade="D9"/>
          </w:tcPr>
          <w:p w14:paraId="07414D9B" w14:textId="77777777" w:rsidR="004D073B" w:rsidRPr="008D3C66" w:rsidRDefault="004D073B">
            <w:pPr>
              <w:pStyle w:val="BasicParagraph"/>
              <w:spacing w:line="336" w:lineRule="auto"/>
              <w:rPr>
                <w:rFonts w:ascii="Lato" w:hAnsi="Lato" w:cs="Arial"/>
                <w:b/>
                <w:bCs/>
                <w:sz w:val="20"/>
                <w:szCs w:val="20"/>
                <w:lang w:val="en-GB"/>
              </w:rPr>
            </w:pPr>
            <w:r w:rsidRPr="008D3C66">
              <w:rPr>
                <w:rFonts w:ascii="Lato" w:hAnsi="Lato" w:cs="Arial"/>
                <w:b/>
                <w:bCs/>
                <w:sz w:val="20"/>
                <w:szCs w:val="20"/>
                <w:lang w:val="en-GB"/>
              </w:rPr>
              <w:t>Examination Year</w:t>
            </w:r>
          </w:p>
        </w:tc>
        <w:tc>
          <w:tcPr>
            <w:tcW w:w="1398" w:type="dxa"/>
            <w:shd w:val="clear" w:color="auto" w:fill="D9D9D9" w:themeFill="background1" w:themeFillShade="D9"/>
          </w:tcPr>
          <w:p w14:paraId="6F4AEC07" w14:textId="77777777" w:rsidR="004D073B" w:rsidRPr="008D3C66" w:rsidRDefault="004D073B">
            <w:pPr>
              <w:pStyle w:val="BasicParagraph"/>
              <w:spacing w:line="336" w:lineRule="auto"/>
              <w:rPr>
                <w:rFonts w:ascii="Lato" w:hAnsi="Lato" w:cs="Arial"/>
                <w:b/>
                <w:bCs/>
                <w:sz w:val="20"/>
                <w:szCs w:val="20"/>
                <w:lang w:val="en-GB"/>
              </w:rPr>
            </w:pPr>
            <w:r w:rsidRPr="008D3C66">
              <w:rPr>
                <w:rFonts w:ascii="Lato" w:hAnsi="Lato" w:cs="Arial"/>
                <w:b/>
                <w:bCs/>
                <w:sz w:val="20"/>
                <w:szCs w:val="20"/>
                <w:lang w:val="en-GB"/>
              </w:rPr>
              <w:t>Deadline or</w:t>
            </w:r>
            <w:r w:rsidRPr="008D3C66">
              <w:rPr>
                <w:rFonts w:ascii="Lato" w:hAnsi="Lato" w:cs="Arial"/>
                <w:b/>
                <w:bCs/>
                <w:sz w:val="20"/>
                <w:szCs w:val="20"/>
                <w:lang w:val="en-GB"/>
              </w:rPr>
              <w:br/>
              <w:t>Completion</w:t>
            </w:r>
          </w:p>
        </w:tc>
      </w:tr>
      <w:tr w:rsidR="004D073B" w:rsidRPr="00FE2224" w14:paraId="1FC06CB0" w14:textId="77777777" w:rsidTr="008D3C66">
        <w:trPr>
          <w:trHeight w:val="418"/>
        </w:trPr>
        <w:tc>
          <w:tcPr>
            <w:tcW w:w="4942" w:type="dxa"/>
          </w:tcPr>
          <w:p w14:paraId="483E1A09" w14:textId="77777777" w:rsidR="004D073B" w:rsidRPr="00FE2224" w:rsidRDefault="004D073B">
            <w:pPr>
              <w:pStyle w:val="BasicParagraph"/>
              <w:spacing w:line="336" w:lineRule="auto"/>
              <w:rPr>
                <w:rFonts w:ascii="Lato" w:hAnsi="Lato" w:cs="Arial"/>
                <w:sz w:val="20"/>
                <w:szCs w:val="20"/>
                <w:lang w:val="en-GB"/>
              </w:rPr>
            </w:pPr>
          </w:p>
        </w:tc>
        <w:tc>
          <w:tcPr>
            <w:tcW w:w="1368" w:type="dxa"/>
          </w:tcPr>
          <w:p w14:paraId="1179B3B9" w14:textId="77777777" w:rsidR="004D073B" w:rsidRPr="00FE2224" w:rsidRDefault="004D073B">
            <w:pPr>
              <w:pStyle w:val="BasicParagraph"/>
              <w:spacing w:line="336" w:lineRule="auto"/>
              <w:rPr>
                <w:rFonts w:ascii="Lato" w:hAnsi="Lato" w:cs="Arial"/>
                <w:sz w:val="20"/>
                <w:szCs w:val="20"/>
                <w:lang w:val="en-GB"/>
              </w:rPr>
            </w:pPr>
          </w:p>
        </w:tc>
        <w:tc>
          <w:tcPr>
            <w:tcW w:w="1368" w:type="dxa"/>
          </w:tcPr>
          <w:p w14:paraId="04F07BA1" w14:textId="77777777" w:rsidR="004D073B" w:rsidRPr="00FE2224" w:rsidRDefault="004D073B">
            <w:pPr>
              <w:pStyle w:val="BasicParagraph"/>
              <w:spacing w:line="336" w:lineRule="auto"/>
              <w:rPr>
                <w:rFonts w:ascii="Lato" w:hAnsi="Lato" w:cs="Arial"/>
                <w:sz w:val="20"/>
                <w:szCs w:val="20"/>
                <w:lang w:val="en-GB"/>
              </w:rPr>
            </w:pPr>
          </w:p>
        </w:tc>
        <w:tc>
          <w:tcPr>
            <w:tcW w:w="1398" w:type="dxa"/>
          </w:tcPr>
          <w:p w14:paraId="18C3848A" w14:textId="77777777" w:rsidR="004D073B" w:rsidRPr="00FE2224" w:rsidRDefault="004D073B">
            <w:pPr>
              <w:pStyle w:val="BasicParagraph"/>
              <w:spacing w:line="336" w:lineRule="auto"/>
              <w:rPr>
                <w:rFonts w:ascii="Lato" w:hAnsi="Lato" w:cs="Arial"/>
                <w:sz w:val="20"/>
                <w:szCs w:val="20"/>
                <w:lang w:val="en-GB"/>
              </w:rPr>
            </w:pPr>
          </w:p>
        </w:tc>
      </w:tr>
      <w:tr w:rsidR="004D073B" w:rsidRPr="00FE2224" w14:paraId="685A459C" w14:textId="77777777" w:rsidTr="008D3C66">
        <w:trPr>
          <w:trHeight w:val="393"/>
        </w:trPr>
        <w:tc>
          <w:tcPr>
            <w:tcW w:w="4942" w:type="dxa"/>
          </w:tcPr>
          <w:p w14:paraId="34166B83" w14:textId="77777777" w:rsidR="004D073B" w:rsidRPr="00FE2224" w:rsidRDefault="004D073B">
            <w:pPr>
              <w:pStyle w:val="BasicParagraph"/>
              <w:spacing w:line="336" w:lineRule="auto"/>
              <w:rPr>
                <w:rFonts w:ascii="Lato" w:hAnsi="Lato" w:cs="Arial"/>
                <w:sz w:val="20"/>
                <w:szCs w:val="20"/>
                <w:lang w:val="en-GB"/>
              </w:rPr>
            </w:pPr>
          </w:p>
        </w:tc>
        <w:tc>
          <w:tcPr>
            <w:tcW w:w="1368" w:type="dxa"/>
          </w:tcPr>
          <w:p w14:paraId="5B2756AE" w14:textId="77777777" w:rsidR="004D073B" w:rsidRPr="00FE2224" w:rsidRDefault="004D073B">
            <w:pPr>
              <w:pStyle w:val="BasicParagraph"/>
              <w:spacing w:line="336" w:lineRule="auto"/>
              <w:rPr>
                <w:rFonts w:ascii="Lato" w:hAnsi="Lato" w:cs="Arial"/>
                <w:sz w:val="20"/>
                <w:szCs w:val="20"/>
                <w:lang w:val="en-GB"/>
              </w:rPr>
            </w:pPr>
          </w:p>
        </w:tc>
        <w:tc>
          <w:tcPr>
            <w:tcW w:w="1368" w:type="dxa"/>
          </w:tcPr>
          <w:p w14:paraId="0F35461A" w14:textId="77777777" w:rsidR="004D073B" w:rsidRPr="00FE2224" w:rsidRDefault="004D073B">
            <w:pPr>
              <w:pStyle w:val="BasicParagraph"/>
              <w:spacing w:line="336" w:lineRule="auto"/>
              <w:rPr>
                <w:rFonts w:ascii="Lato" w:hAnsi="Lato" w:cs="Arial"/>
                <w:sz w:val="20"/>
                <w:szCs w:val="20"/>
                <w:lang w:val="en-GB"/>
              </w:rPr>
            </w:pPr>
          </w:p>
        </w:tc>
        <w:tc>
          <w:tcPr>
            <w:tcW w:w="1398" w:type="dxa"/>
          </w:tcPr>
          <w:p w14:paraId="09CF14B6" w14:textId="77777777" w:rsidR="004D073B" w:rsidRPr="00FE2224" w:rsidRDefault="004D073B">
            <w:pPr>
              <w:pStyle w:val="BasicParagraph"/>
              <w:spacing w:line="336" w:lineRule="auto"/>
              <w:rPr>
                <w:rFonts w:ascii="Lato" w:hAnsi="Lato" w:cs="Arial"/>
                <w:sz w:val="20"/>
                <w:szCs w:val="20"/>
                <w:lang w:val="en-GB"/>
              </w:rPr>
            </w:pPr>
          </w:p>
        </w:tc>
      </w:tr>
    </w:tbl>
    <w:p w14:paraId="50B8DDD9" w14:textId="77777777" w:rsidR="00603083" w:rsidRDefault="00603083" w:rsidP="00603083"/>
    <w:p w14:paraId="77401381" w14:textId="77777777" w:rsidR="00603083" w:rsidRDefault="00603083" w:rsidP="00603083"/>
    <w:p w14:paraId="4C7BC154" w14:textId="77777777" w:rsidR="00636B05" w:rsidRDefault="00636B05" w:rsidP="00603083"/>
    <w:p w14:paraId="5A0675D0" w14:textId="77777777" w:rsidR="008D3C66" w:rsidRDefault="008D3C66" w:rsidP="00603083"/>
    <w:p w14:paraId="262670A2" w14:textId="77777777" w:rsidR="00636B05" w:rsidRDefault="00636B05" w:rsidP="00603083"/>
    <w:p w14:paraId="1E342C82" w14:textId="119E998C" w:rsidR="00227761" w:rsidRDefault="004D073B" w:rsidP="004D073B">
      <w:pPr>
        <w:pStyle w:val="Heading3"/>
      </w:pPr>
      <w:r>
        <w:t>Findings / Summary / Recommodations</w:t>
      </w:r>
    </w:p>
    <w:tbl>
      <w:tblPr>
        <w:tblStyle w:val="TableGrid"/>
        <w:tblW w:w="9067" w:type="dxa"/>
        <w:tblLook w:val="04A0" w:firstRow="1" w:lastRow="0" w:firstColumn="1" w:lastColumn="0" w:noHBand="0" w:noVBand="1"/>
      </w:tblPr>
      <w:tblGrid>
        <w:gridCol w:w="7744"/>
        <w:gridCol w:w="1323"/>
      </w:tblGrid>
      <w:tr w:rsidR="00636B05" w:rsidRPr="00FE2224" w14:paraId="4EE7DD7B" w14:textId="77777777">
        <w:tc>
          <w:tcPr>
            <w:tcW w:w="8217" w:type="dxa"/>
            <w:shd w:val="clear" w:color="auto" w:fill="D9D9D9" w:themeFill="background1" w:themeFillShade="D9"/>
          </w:tcPr>
          <w:p w14:paraId="1CF50A80" w14:textId="77777777" w:rsidR="00636B05" w:rsidRPr="008D3C66" w:rsidRDefault="00636B05">
            <w:pPr>
              <w:pStyle w:val="BasicParagraph"/>
              <w:spacing w:line="336" w:lineRule="auto"/>
              <w:rPr>
                <w:rFonts w:ascii="Lato" w:hAnsi="Lato" w:cs="Arial"/>
                <w:b/>
                <w:bCs/>
                <w:sz w:val="20"/>
                <w:szCs w:val="20"/>
                <w:lang w:val="en-GB"/>
              </w:rPr>
            </w:pPr>
            <w:r w:rsidRPr="008D3C66">
              <w:rPr>
                <w:rFonts w:ascii="Lato" w:hAnsi="Lato" w:cs="Arial"/>
                <w:b/>
                <w:bCs/>
                <w:sz w:val="20"/>
                <w:szCs w:val="20"/>
                <w:lang w:val="en-GB"/>
              </w:rPr>
              <w:t xml:space="preserve">Further findings / observations </w:t>
            </w:r>
            <w:r w:rsidRPr="008D3C66">
              <w:rPr>
                <w:rFonts w:ascii="Lato" w:hAnsi="Lato" w:cs="Arial"/>
                <w:b/>
                <w:bCs/>
                <w:sz w:val="20"/>
                <w:szCs w:val="20"/>
                <w:lang w:val="en-GB"/>
              </w:rPr>
              <w:br/>
              <w:t>(without having led to a complaint)</w:t>
            </w:r>
          </w:p>
        </w:tc>
        <w:tc>
          <w:tcPr>
            <w:tcW w:w="850" w:type="dxa"/>
            <w:shd w:val="clear" w:color="auto" w:fill="D9D9D9" w:themeFill="background1" w:themeFillShade="D9"/>
          </w:tcPr>
          <w:p w14:paraId="7FA097AE" w14:textId="77777777" w:rsidR="00636B05" w:rsidRPr="008D3C66" w:rsidRDefault="00636B05">
            <w:pPr>
              <w:pStyle w:val="BasicParagraph"/>
              <w:spacing w:line="336" w:lineRule="auto"/>
              <w:rPr>
                <w:rFonts w:ascii="Lato" w:hAnsi="Lato" w:cs="Arial"/>
                <w:b/>
                <w:bCs/>
                <w:sz w:val="20"/>
                <w:szCs w:val="20"/>
                <w:lang w:val="en-GB"/>
              </w:rPr>
            </w:pPr>
            <w:r w:rsidRPr="008D3C66">
              <w:rPr>
                <w:rFonts w:ascii="Lato" w:hAnsi="Lato" w:cs="Arial"/>
                <w:b/>
                <w:bCs/>
                <w:sz w:val="20"/>
                <w:szCs w:val="20"/>
                <w:lang w:val="en-GB"/>
              </w:rPr>
              <w:t>Examination</w:t>
            </w:r>
            <w:r w:rsidRPr="008D3C66">
              <w:rPr>
                <w:rFonts w:ascii="Lato" w:hAnsi="Lato" w:cs="Arial"/>
                <w:b/>
                <w:bCs/>
                <w:sz w:val="20"/>
                <w:szCs w:val="20"/>
                <w:lang w:val="en-GB"/>
              </w:rPr>
              <w:br/>
              <w:t>Point</w:t>
            </w:r>
          </w:p>
        </w:tc>
      </w:tr>
      <w:tr w:rsidR="00636B05" w:rsidRPr="00FE2224" w14:paraId="113D4FBD" w14:textId="77777777">
        <w:tc>
          <w:tcPr>
            <w:tcW w:w="8217" w:type="dxa"/>
          </w:tcPr>
          <w:p w14:paraId="3028877C" w14:textId="77777777" w:rsidR="00636B05" w:rsidRPr="00FE2224" w:rsidRDefault="00636B05">
            <w:pPr>
              <w:pStyle w:val="BasicParagraph"/>
              <w:spacing w:line="336" w:lineRule="auto"/>
              <w:rPr>
                <w:rFonts w:ascii="Lato" w:hAnsi="Lato" w:cs="Arial"/>
                <w:sz w:val="20"/>
                <w:szCs w:val="20"/>
                <w:lang w:val="en-GB"/>
              </w:rPr>
            </w:pPr>
          </w:p>
        </w:tc>
        <w:tc>
          <w:tcPr>
            <w:tcW w:w="850" w:type="dxa"/>
          </w:tcPr>
          <w:p w14:paraId="1DE264AF" w14:textId="77777777" w:rsidR="00636B05" w:rsidRPr="00636B05" w:rsidRDefault="00636B05">
            <w:pPr>
              <w:pStyle w:val="BasicParagraph"/>
              <w:spacing w:line="336" w:lineRule="auto"/>
              <w:rPr>
                <w:rFonts w:ascii="Lato" w:hAnsi="Lato" w:cs="Arial"/>
                <w:sz w:val="20"/>
                <w:szCs w:val="20"/>
                <w:lang w:val="en-GB"/>
              </w:rPr>
            </w:pPr>
          </w:p>
        </w:tc>
      </w:tr>
      <w:tr w:rsidR="00636B05" w:rsidRPr="00FE2224" w14:paraId="475610AC" w14:textId="77777777">
        <w:tc>
          <w:tcPr>
            <w:tcW w:w="8217" w:type="dxa"/>
          </w:tcPr>
          <w:p w14:paraId="7828C80B" w14:textId="77777777" w:rsidR="00636B05" w:rsidRPr="00FE2224" w:rsidRDefault="00636B05">
            <w:pPr>
              <w:pStyle w:val="BasicParagraph"/>
              <w:spacing w:line="336" w:lineRule="auto"/>
              <w:rPr>
                <w:rFonts w:ascii="Lato" w:hAnsi="Lato" w:cs="Arial"/>
                <w:sz w:val="20"/>
                <w:szCs w:val="20"/>
                <w:lang w:val="en-GB"/>
              </w:rPr>
            </w:pPr>
          </w:p>
        </w:tc>
        <w:tc>
          <w:tcPr>
            <w:tcW w:w="850" w:type="dxa"/>
          </w:tcPr>
          <w:p w14:paraId="4F8F4BA6" w14:textId="77777777" w:rsidR="00636B05" w:rsidRPr="00FE2224" w:rsidRDefault="00636B05">
            <w:pPr>
              <w:pStyle w:val="BasicParagraph"/>
              <w:spacing w:line="336" w:lineRule="auto"/>
              <w:rPr>
                <w:rFonts w:ascii="Lato" w:hAnsi="Lato" w:cs="Arial"/>
                <w:sz w:val="20"/>
                <w:szCs w:val="20"/>
                <w:lang w:val="en-GB"/>
              </w:rPr>
            </w:pPr>
          </w:p>
        </w:tc>
      </w:tr>
    </w:tbl>
    <w:p w14:paraId="479FF396" w14:textId="77777777" w:rsidR="00227761" w:rsidRDefault="00227761" w:rsidP="00603083"/>
    <w:p w14:paraId="7F7E1D54" w14:textId="77777777" w:rsidR="008D3C66" w:rsidRDefault="008D3C66" w:rsidP="00603083"/>
    <w:p w14:paraId="558C1BBD" w14:textId="7B110E14" w:rsidR="00227761" w:rsidRDefault="00227761">
      <w:pPr>
        <w:spacing w:line="259" w:lineRule="auto"/>
      </w:pPr>
      <w:r>
        <w:br w:type="page"/>
      </w:r>
    </w:p>
    <w:p w14:paraId="1AFDDE7D" w14:textId="004A5420" w:rsidR="00B713F5" w:rsidRPr="00B713F5" w:rsidRDefault="004721F8" w:rsidP="00B713F5">
      <w:pPr>
        <w:pStyle w:val="Heading2"/>
        <w:jc w:val="both"/>
        <w:rPr>
          <w:lang w:val="en-US"/>
        </w:rPr>
      </w:pPr>
      <w:bookmarkStart w:id="7" w:name="_Toc194432277"/>
      <w:r w:rsidRPr="004721F8">
        <w:rPr>
          <w:lang w:val="en-US"/>
        </w:rPr>
        <w:lastRenderedPageBreak/>
        <w:t>Auditor’s statements (by examination p</w:t>
      </w:r>
      <w:r>
        <w:rPr>
          <w:lang w:val="en-US"/>
        </w:rPr>
        <w:t>oint)</w:t>
      </w:r>
      <w:bookmarkEnd w:id="7"/>
    </w:p>
    <w:tbl>
      <w:tblPr>
        <w:tblStyle w:val="TableGrid"/>
        <w:tblW w:w="0" w:type="auto"/>
        <w:tblLook w:val="04A0" w:firstRow="1" w:lastRow="0" w:firstColumn="1" w:lastColumn="0" w:noHBand="0" w:noVBand="1"/>
      </w:tblPr>
      <w:tblGrid>
        <w:gridCol w:w="411"/>
        <w:gridCol w:w="5482"/>
        <w:gridCol w:w="2361"/>
        <w:gridCol w:w="523"/>
      </w:tblGrid>
      <w:tr w:rsidR="00B713F5" w:rsidRPr="00B713F5" w14:paraId="2F657C2E" w14:textId="77777777">
        <w:tc>
          <w:tcPr>
            <w:tcW w:w="414" w:type="dxa"/>
            <w:vMerge w:val="restart"/>
            <w:shd w:val="clear" w:color="auto" w:fill="A6A6A6" w:themeFill="background1" w:themeFillShade="A6"/>
          </w:tcPr>
          <w:p w14:paraId="184D1484" w14:textId="77777777" w:rsidR="00B713F5" w:rsidRPr="007A71CB" w:rsidRDefault="00B713F5" w:rsidP="00B713F5">
            <w:pPr>
              <w:spacing w:after="160"/>
              <w:rPr>
                <w:b/>
                <w:bCs/>
              </w:rPr>
            </w:pPr>
            <w:r w:rsidRPr="007A71CB">
              <w:rPr>
                <w:b/>
                <w:bCs/>
              </w:rPr>
              <w:t>1</w:t>
            </w:r>
          </w:p>
        </w:tc>
        <w:tc>
          <w:tcPr>
            <w:tcW w:w="5677" w:type="dxa"/>
            <w:vMerge w:val="restart"/>
            <w:shd w:val="clear" w:color="auto" w:fill="A6A6A6" w:themeFill="background1" w:themeFillShade="A6"/>
          </w:tcPr>
          <w:p w14:paraId="6018BAC8" w14:textId="77777777" w:rsidR="00B713F5" w:rsidRPr="007A71CB" w:rsidRDefault="00B713F5" w:rsidP="00B713F5">
            <w:pPr>
              <w:spacing w:after="160"/>
              <w:rPr>
                <w:b/>
                <w:bCs/>
              </w:rPr>
            </w:pPr>
            <w:r w:rsidRPr="007A71CB">
              <w:rPr>
                <w:b/>
                <w:bCs/>
              </w:rPr>
              <w:t>Compliance with market conduct rules</w:t>
            </w:r>
          </w:p>
        </w:tc>
        <w:tc>
          <w:tcPr>
            <w:tcW w:w="2409" w:type="dxa"/>
            <w:tcBorders>
              <w:bottom w:val="dashed" w:sz="4" w:space="0" w:color="auto"/>
              <w:right w:val="dashed" w:sz="4" w:space="0" w:color="auto"/>
            </w:tcBorders>
            <w:shd w:val="clear" w:color="auto" w:fill="A6A6A6" w:themeFill="background1" w:themeFillShade="A6"/>
          </w:tcPr>
          <w:p w14:paraId="2FC278A7" w14:textId="77777777" w:rsidR="00B713F5" w:rsidRPr="00D7538B" w:rsidRDefault="00B713F5" w:rsidP="00B713F5">
            <w:pPr>
              <w:spacing w:after="160"/>
              <w:rPr>
                <w:b/>
                <w:bCs/>
              </w:rPr>
            </w:pPr>
            <w:r w:rsidRPr="00D7538B">
              <w:rPr>
                <w:b/>
                <w:bCs/>
              </w:rPr>
              <w:t>Critical assessment</w:t>
            </w:r>
          </w:p>
        </w:tc>
        <w:tc>
          <w:tcPr>
            <w:tcW w:w="529" w:type="dxa"/>
            <w:tcBorders>
              <w:left w:val="dashed" w:sz="4" w:space="0" w:color="auto"/>
              <w:bottom w:val="dashed" w:sz="4" w:space="0" w:color="auto"/>
            </w:tcBorders>
            <w:shd w:val="clear" w:color="auto" w:fill="A6A6A6" w:themeFill="background1" w:themeFillShade="A6"/>
          </w:tcPr>
          <w:sdt>
            <w:sdtPr>
              <w:rPr>
                <w:b/>
                <w:bCs/>
              </w:rPr>
              <w:id w:val="1594817708"/>
              <w14:checkbox>
                <w14:checked w14:val="0"/>
                <w14:checkedState w14:val="2612" w14:font="MS Gothic"/>
                <w14:uncheckedState w14:val="2610" w14:font="MS Gothic"/>
              </w14:checkbox>
            </w:sdtPr>
            <w:sdtContent>
              <w:p w14:paraId="529B6B05" w14:textId="77777777" w:rsidR="00B713F5" w:rsidRPr="00D7538B" w:rsidRDefault="00B713F5" w:rsidP="00B713F5">
                <w:pPr>
                  <w:spacing w:after="160"/>
                  <w:rPr>
                    <w:b/>
                    <w:bCs/>
                  </w:rPr>
                </w:pPr>
                <w:r w:rsidRPr="00D7538B">
                  <w:rPr>
                    <w:rFonts w:ascii="Segoe UI Symbol" w:hAnsi="Segoe UI Symbol" w:cs="Segoe UI Symbol"/>
                    <w:b/>
                    <w:bCs/>
                  </w:rPr>
                  <w:t>☐</w:t>
                </w:r>
              </w:p>
            </w:sdtContent>
          </w:sdt>
        </w:tc>
      </w:tr>
      <w:tr w:rsidR="00B713F5" w:rsidRPr="00B713F5" w14:paraId="37DE6838" w14:textId="77777777">
        <w:tc>
          <w:tcPr>
            <w:tcW w:w="414" w:type="dxa"/>
            <w:vMerge/>
            <w:shd w:val="clear" w:color="auto" w:fill="A6A6A6" w:themeFill="background1" w:themeFillShade="A6"/>
          </w:tcPr>
          <w:p w14:paraId="6359B09F" w14:textId="77777777" w:rsidR="00B713F5" w:rsidRPr="007A71CB" w:rsidRDefault="00B713F5" w:rsidP="00B713F5">
            <w:pPr>
              <w:spacing w:after="160"/>
              <w:rPr>
                <w:b/>
                <w:bCs/>
              </w:rPr>
            </w:pPr>
          </w:p>
        </w:tc>
        <w:tc>
          <w:tcPr>
            <w:tcW w:w="5677" w:type="dxa"/>
            <w:vMerge/>
            <w:shd w:val="clear" w:color="auto" w:fill="A6A6A6" w:themeFill="background1" w:themeFillShade="A6"/>
          </w:tcPr>
          <w:p w14:paraId="02D9C1A5" w14:textId="77777777" w:rsidR="00B713F5" w:rsidRPr="007A71CB" w:rsidRDefault="00B713F5" w:rsidP="00B713F5">
            <w:pPr>
              <w:spacing w:after="160"/>
              <w:rPr>
                <w:b/>
                <w:bCs/>
              </w:rPr>
            </w:pPr>
          </w:p>
        </w:tc>
        <w:tc>
          <w:tcPr>
            <w:tcW w:w="2409" w:type="dxa"/>
            <w:tcBorders>
              <w:top w:val="dashed" w:sz="4" w:space="0" w:color="auto"/>
              <w:right w:val="dashed" w:sz="4" w:space="0" w:color="auto"/>
            </w:tcBorders>
            <w:shd w:val="clear" w:color="auto" w:fill="A6A6A6" w:themeFill="background1" w:themeFillShade="A6"/>
          </w:tcPr>
          <w:p w14:paraId="76E69069" w14:textId="77777777" w:rsidR="00B713F5" w:rsidRPr="00D7538B" w:rsidRDefault="00B713F5" w:rsidP="00B713F5">
            <w:pPr>
              <w:spacing w:after="160"/>
              <w:rPr>
                <w:b/>
                <w:bCs/>
              </w:rPr>
            </w:pPr>
            <w:bookmarkStart w:id="8" w:name="_Hlk87000316"/>
            <w:r w:rsidRPr="00D7538B">
              <w:rPr>
                <w:b/>
                <w:bCs/>
              </w:rPr>
              <w:t>Audit</w:t>
            </w:r>
            <w:bookmarkEnd w:id="8"/>
          </w:p>
        </w:tc>
        <w:sdt>
          <w:sdtPr>
            <w:rPr>
              <w:b/>
              <w:bCs/>
            </w:rPr>
            <w:id w:val="-1137649385"/>
            <w14:checkbox>
              <w14:checked w14:val="0"/>
              <w14:checkedState w14:val="2612" w14:font="MS Gothic"/>
              <w14:uncheckedState w14:val="2610" w14:font="MS Gothic"/>
            </w14:checkbox>
          </w:sdtPr>
          <w:sdtContent>
            <w:tc>
              <w:tcPr>
                <w:tcW w:w="529" w:type="dxa"/>
                <w:tcBorders>
                  <w:top w:val="dashed" w:sz="4" w:space="0" w:color="auto"/>
                  <w:left w:val="dashed" w:sz="4" w:space="0" w:color="auto"/>
                </w:tcBorders>
                <w:shd w:val="clear" w:color="auto" w:fill="A6A6A6" w:themeFill="background1" w:themeFillShade="A6"/>
              </w:tcPr>
              <w:p w14:paraId="063EF234" w14:textId="55F5959B" w:rsidR="00B713F5" w:rsidRPr="00D7538B" w:rsidRDefault="00B713F5" w:rsidP="00B713F5">
                <w:pPr>
                  <w:spacing w:after="160"/>
                  <w:rPr>
                    <w:b/>
                    <w:bCs/>
                  </w:rPr>
                </w:pPr>
                <w:r w:rsidRPr="00D7538B">
                  <w:rPr>
                    <w:rFonts w:ascii="Segoe UI Symbol" w:hAnsi="Segoe UI Symbol" w:cs="Segoe UI Symbol"/>
                    <w:b/>
                    <w:bCs/>
                  </w:rPr>
                  <w:t>☐</w:t>
                </w:r>
              </w:p>
            </w:tc>
          </w:sdtContent>
        </w:sdt>
      </w:tr>
      <w:tr w:rsidR="00B713F5" w:rsidRPr="00B713F5" w14:paraId="3E1710E6" w14:textId="77777777">
        <w:tc>
          <w:tcPr>
            <w:tcW w:w="9029" w:type="dxa"/>
            <w:gridSpan w:val="4"/>
            <w:shd w:val="clear" w:color="auto" w:fill="D9D9D9" w:themeFill="background1" w:themeFillShade="D9"/>
          </w:tcPr>
          <w:p w14:paraId="6A50F014" w14:textId="77777777" w:rsidR="00B713F5" w:rsidRPr="007A71CB" w:rsidRDefault="00B713F5" w:rsidP="00B713F5">
            <w:pPr>
              <w:spacing w:after="160"/>
              <w:rPr>
                <w:b/>
                <w:bCs/>
              </w:rPr>
            </w:pPr>
            <w:r w:rsidRPr="007A71CB">
              <w:rPr>
                <w:b/>
                <w:bCs/>
              </w:rPr>
              <w:t>Details (Participant’s provisions, audit activities conducted, recommendations/notices of reservation)</w:t>
            </w:r>
          </w:p>
        </w:tc>
      </w:tr>
      <w:tr w:rsidR="00B713F5" w:rsidRPr="00B713F5" w14:paraId="27FF1638" w14:textId="77777777">
        <w:tc>
          <w:tcPr>
            <w:tcW w:w="9029" w:type="dxa"/>
            <w:gridSpan w:val="4"/>
          </w:tcPr>
          <w:p w14:paraId="2041F563" w14:textId="77777777" w:rsidR="00D7538B" w:rsidRPr="00AF44EF" w:rsidRDefault="00D7538B" w:rsidP="007A71CB">
            <w:pPr>
              <w:spacing w:before="40" w:after="160"/>
            </w:pPr>
          </w:p>
          <w:p w14:paraId="3663A6B4" w14:textId="2D4D49AE" w:rsidR="00B713F5" w:rsidRPr="00AF44EF" w:rsidRDefault="00B713F5" w:rsidP="007A71CB">
            <w:pPr>
              <w:spacing w:before="40" w:after="160"/>
            </w:pPr>
          </w:p>
        </w:tc>
      </w:tr>
      <w:tr w:rsidR="00B713F5" w:rsidRPr="00B713F5" w14:paraId="38446545" w14:textId="77777777">
        <w:tc>
          <w:tcPr>
            <w:tcW w:w="9029" w:type="dxa"/>
            <w:gridSpan w:val="4"/>
            <w:shd w:val="clear" w:color="auto" w:fill="D9D9D9" w:themeFill="background1" w:themeFillShade="D9"/>
          </w:tcPr>
          <w:p w14:paraId="0004191F" w14:textId="77777777" w:rsidR="00B713F5" w:rsidRPr="00F83602" w:rsidRDefault="00B713F5" w:rsidP="00B713F5">
            <w:pPr>
              <w:spacing w:after="160"/>
              <w:rPr>
                <w:b/>
                <w:bCs/>
                <w:sz w:val="20"/>
                <w:szCs w:val="20"/>
              </w:rPr>
            </w:pPr>
            <w:r w:rsidRPr="007A71CB">
              <w:rPr>
                <w:b/>
                <w:bCs/>
              </w:rPr>
              <w:t>Conclusion:</w:t>
            </w:r>
          </w:p>
        </w:tc>
      </w:tr>
      <w:tr w:rsidR="00B713F5" w:rsidRPr="00B713F5" w14:paraId="416A6974" w14:textId="77777777">
        <w:tc>
          <w:tcPr>
            <w:tcW w:w="9029" w:type="dxa"/>
            <w:gridSpan w:val="4"/>
          </w:tcPr>
          <w:p w14:paraId="32EDEBF3" w14:textId="77777777" w:rsidR="00B713F5" w:rsidRPr="00AF44EF" w:rsidRDefault="00B713F5" w:rsidP="007A71CB">
            <w:pPr>
              <w:spacing w:before="40" w:after="160"/>
            </w:pPr>
          </w:p>
          <w:p w14:paraId="6C818F7C" w14:textId="77777777" w:rsidR="00B713F5" w:rsidRPr="00AF44EF" w:rsidRDefault="00B713F5" w:rsidP="00B713F5">
            <w:pPr>
              <w:spacing w:after="160"/>
            </w:pPr>
          </w:p>
        </w:tc>
      </w:tr>
    </w:tbl>
    <w:p w14:paraId="2A5C6614" w14:textId="77777777" w:rsidR="00B713F5" w:rsidRDefault="00B713F5" w:rsidP="00B713F5"/>
    <w:p w14:paraId="6DA3288C" w14:textId="77777777" w:rsidR="009B6B9B" w:rsidRPr="00B713F5" w:rsidRDefault="009B6B9B" w:rsidP="00B713F5"/>
    <w:p w14:paraId="07AED866" w14:textId="52F1518B" w:rsidR="00752524" w:rsidRPr="00B713F5" w:rsidRDefault="00752524" w:rsidP="004721F8"/>
    <w:tbl>
      <w:tblPr>
        <w:tblStyle w:val="TableGrid"/>
        <w:tblW w:w="0" w:type="auto"/>
        <w:tblLook w:val="04A0" w:firstRow="1" w:lastRow="0" w:firstColumn="1" w:lastColumn="0" w:noHBand="0" w:noVBand="1"/>
      </w:tblPr>
      <w:tblGrid>
        <w:gridCol w:w="411"/>
        <w:gridCol w:w="5478"/>
        <w:gridCol w:w="2364"/>
        <w:gridCol w:w="524"/>
      </w:tblGrid>
      <w:tr w:rsidR="00F83602" w:rsidRPr="00FE2224" w14:paraId="5C01A2BA" w14:textId="77777777">
        <w:tc>
          <w:tcPr>
            <w:tcW w:w="414" w:type="dxa"/>
            <w:vMerge w:val="restart"/>
            <w:shd w:val="clear" w:color="auto" w:fill="A6A6A6" w:themeFill="background1" w:themeFillShade="A6"/>
          </w:tcPr>
          <w:p w14:paraId="7A44AF45" w14:textId="77777777" w:rsidR="00F83602" w:rsidRPr="00D7538B" w:rsidRDefault="00F83602" w:rsidP="00F83602">
            <w:pPr>
              <w:spacing w:after="160"/>
              <w:rPr>
                <w:b/>
                <w:bCs/>
              </w:rPr>
            </w:pPr>
            <w:r w:rsidRPr="00D7538B">
              <w:rPr>
                <w:b/>
                <w:bCs/>
              </w:rPr>
              <w:t>2</w:t>
            </w:r>
          </w:p>
        </w:tc>
        <w:tc>
          <w:tcPr>
            <w:tcW w:w="5677" w:type="dxa"/>
            <w:vMerge w:val="restart"/>
            <w:shd w:val="clear" w:color="auto" w:fill="A6A6A6" w:themeFill="background1" w:themeFillShade="A6"/>
          </w:tcPr>
          <w:p w14:paraId="3804F489" w14:textId="77777777" w:rsidR="00F83602" w:rsidRPr="00D7538B" w:rsidRDefault="00F83602" w:rsidP="00F83602">
            <w:pPr>
              <w:spacing w:after="160"/>
              <w:rPr>
                <w:b/>
                <w:bCs/>
              </w:rPr>
            </w:pPr>
            <w:r w:rsidRPr="00D7538B">
              <w:rPr>
                <w:b/>
                <w:bCs/>
              </w:rPr>
              <w:t>Trader access to the BXD DLT trading facility system</w:t>
            </w:r>
          </w:p>
        </w:tc>
        <w:tc>
          <w:tcPr>
            <w:tcW w:w="2409" w:type="dxa"/>
            <w:tcBorders>
              <w:bottom w:val="dashed" w:sz="4" w:space="0" w:color="auto"/>
              <w:right w:val="dashed" w:sz="4" w:space="0" w:color="auto"/>
            </w:tcBorders>
            <w:shd w:val="clear" w:color="auto" w:fill="A6A6A6" w:themeFill="background1" w:themeFillShade="A6"/>
          </w:tcPr>
          <w:p w14:paraId="3125F906" w14:textId="77777777" w:rsidR="00F83602" w:rsidRPr="00D7538B" w:rsidRDefault="00F83602" w:rsidP="00F83602">
            <w:pPr>
              <w:spacing w:after="160"/>
              <w:rPr>
                <w:b/>
                <w:bCs/>
              </w:rPr>
            </w:pPr>
            <w:r w:rsidRPr="00D7538B">
              <w:rPr>
                <w:b/>
                <w:bCs/>
              </w:rPr>
              <w:t>Critical assessment</w:t>
            </w:r>
          </w:p>
        </w:tc>
        <w:tc>
          <w:tcPr>
            <w:tcW w:w="529" w:type="dxa"/>
            <w:tcBorders>
              <w:left w:val="dashed" w:sz="4" w:space="0" w:color="auto"/>
              <w:bottom w:val="dashed" w:sz="4" w:space="0" w:color="auto"/>
            </w:tcBorders>
            <w:shd w:val="clear" w:color="auto" w:fill="A6A6A6" w:themeFill="background1" w:themeFillShade="A6"/>
          </w:tcPr>
          <w:sdt>
            <w:sdtPr>
              <w:rPr>
                <w:b/>
                <w:bCs/>
              </w:rPr>
              <w:id w:val="1031070021"/>
              <w14:checkbox>
                <w14:checked w14:val="0"/>
                <w14:checkedState w14:val="2612" w14:font="MS Gothic"/>
                <w14:uncheckedState w14:val="2610" w14:font="MS Gothic"/>
              </w14:checkbox>
            </w:sdtPr>
            <w:sdtContent>
              <w:p w14:paraId="18CF1913" w14:textId="77777777" w:rsidR="00F83602" w:rsidRPr="00D7538B" w:rsidRDefault="00F83602" w:rsidP="00F83602">
                <w:pPr>
                  <w:spacing w:after="160"/>
                  <w:rPr>
                    <w:b/>
                    <w:bCs/>
                  </w:rPr>
                </w:pPr>
                <w:r w:rsidRPr="00D7538B">
                  <w:rPr>
                    <w:rFonts w:ascii="Segoe UI Symbol" w:hAnsi="Segoe UI Symbol" w:cs="Segoe UI Symbol"/>
                    <w:b/>
                    <w:bCs/>
                  </w:rPr>
                  <w:t>☐</w:t>
                </w:r>
              </w:p>
            </w:sdtContent>
          </w:sdt>
        </w:tc>
      </w:tr>
      <w:tr w:rsidR="00F83602" w:rsidRPr="00FE2224" w14:paraId="25804C20" w14:textId="77777777">
        <w:tc>
          <w:tcPr>
            <w:tcW w:w="414" w:type="dxa"/>
            <w:vMerge/>
            <w:shd w:val="clear" w:color="auto" w:fill="A6A6A6" w:themeFill="background1" w:themeFillShade="A6"/>
          </w:tcPr>
          <w:p w14:paraId="45CC9595" w14:textId="77777777" w:rsidR="00F83602" w:rsidRPr="00D7538B" w:rsidRDefault="00F83602" w:rsidP="00F83602">
            <w:pPr>
              <w:spacing w:after="160"/>
            </w:pPr>
          </w:p>
        </w:tc>
        <w:tc>
          <w:tcPr>
            <w:tcW w:w="5677" w:type="dxa"/>
            <w:vMerge/>
            <w:shd w:val="clear" w:color="auto" w:fill="A6A6A6" w:themeFill="background1" w:themeFillShade="A6"/>
          </w:tcPr>
          <w:p w14:paraId="54935111" w14:textId="77777777" w:rsidR="00F83602" w:rsidRPr="00D7538B" w:rsidRDefault="00F83602" w:rsidP="00F83602">
            <w:pPr>
              <w:spacing w:after="160"/>
              <w:rPr>
                <w:b/>
                <w:bCs/>
              </w:rPr>
            </w:pPr>
          </w:p>
        </w:tc>
        <w:tc>
          <w:tcPr>
            <w:tcW w:w="2409" w:type="dxa"/>
            <w:tcBorders>
              <w:top w:val="dashed" w:sz="4" w:space="0" w:color="auto"/>
              <w:right w:val="dashed" w:sz="4" w:space="0" w:color="auto"/>
            </w:tcBorders>
            <w:shd w:val="clear" w:color="auto" w:fill="A6A6A6" w:themeFill="background1" w:themeFillShade="A6"/>
          </w:tcPr>
          <w:p w14:paraId="3299CE25" w14:textId="77777777" w:rsidR="00F83602" w:rsidRPr="00D7538B" w:rsidRDefault="00F83602" w:rsidP="00F83602">
            <w:pPr>
              <w:spacing w:after="160"/>
              <w:rPr>
                <w:b/>
                <w:bCs/>
              </w:rPr>
            </w:pPr>
            <w:r w:rsidRPr="00D7538B">
              <w:rPr>
                <w:b/>
                <w:bCs/>
              </w:rPr>
              <w:t>Audit</w:t>
            </w:r>
          </w:p>
        </w:tc>
        <w:sdt>
          <w:sdtPr>
            <w:rPr>
              <w:b/>
              <w:bCs/>
            </w:rPr>
            <w:id w:val="1836797721"/>
            <w14:checkbox>
              <w14:checked w14:val="0"/>
              <w14:checkedState w14:val="2612" w14:font="MS Gothic"/>
              <w14:uncheckedState w14:val="2610" w14:font="MS Gothic"/>
            </w14:checkbox>
          </w:sdtPr>
          <w:sdtContent>
            <w:tc>
              <w:tcPr>
                <w:tcW w:w="529" w:type="dxa"/>
                <w:tcBorders>
                  <w:top w:val="dashed" w:sz="4" w:space="0" w:color="auto"/>
                  <w:left w:val="dashed" w:sz="4" w:space="0" w:color="auto"/>
                </w:tcBorders>
                <w:shd w:val="clear" w:color="auto" w:fill="A6A6A6" w:themeFill="background1" w:themeFillShade="A6"/>
              </w:tcPr>
              <w:p w14:paraId="51863A88" w14:textId="77777777" w:rsidR="00F83602" w:rsidRPr="00D7538B" w:rsidRDefault="00F83602" w:rsidP="00F83602">
                <w:pPr>
                  <w:spacing w:after="160"/>
                  <w:jc w:val="center"/>
                  <w:rPr>
                    <w:b/>
                    <w:bCs/>
                  </w:rPr>
                </w:pPr>
                <w:r w:rsidRPr="00D7538B">
                  <w:rPr>
                    <w:rFonts w:ascii="Segoe UI Symbol" w:hAnsi="Segoe UI Symbol" w:cs="Segoe UI Symbol"/>
                    <w:b/>
                    <w:bCs/>
                  </w:rPr>
                  <w:t>☐</w:t>
                </w:r>
              </w:p>
            </w:tc>
          </w:sdtContent>
        </w:sdt>
      </w:tr>
      <w:tr w:rsidR="00F83602" w:rsidRPr="00FE2224" w14:paraId="677981FA" w14:textId="77777777">
        <w:tc>
          <w:tcPr>
            <w:tcW w:w="9029" w:type="dxa"/>
            <w:gridSpan w:val="4"/>
            <w:shd w:val="clear" w:color="auto" w:fill="D9D9D9" w:themeFill="background1" w:themeFillShade="D9"/>
          </w:tcPr>
          <w:p w14:paraId="45F51D80" w14:textId="77777777" w:rsidR="00F83602" w:rsidRPr="00D7538B" w:rsidRDefault="00F83602" w:rsidP="00F83602">
            <w:pPr>
              <w:spacing w:after="160"/>
              <w:rPr>
                <w:b/>
                <w:bCs/>
              </w:rPr>
            </w:pPr>
            <w:r w:rsidRPr="00D7538B">
              <w:rPr>
                <w:b/>
                <w:bCs/>
              </w:rPr>
              <w:t>Details (Participant’s provisions, audit activities conducted, recommendations/notices of reservation)</w:t>
            </w:r>
          </w:p>
        </w:tc>
      </w:tr>
      <w:tr w:rsidR="00F83602" w:rsidRPr="00FE2224" w14:paraId="0FB1D0BC" w14:textId="77777777">
        <w:tc>
          <w:tcPr>
            <w:tcW w:w="9029" w:type="dxa"/>
            <w:gridSpan w:val="4"/>
          </w:tcPr>
          <w:p w14:paraId="3B7C42CA" w14:textId="77777777" w:rsidR="00F83602" w:rsidRPr="00F83602" w:rsidRDefault="00F83602" w:rsidP="007A71CB">
            <w:pPr>
              <w:spacing w:before="40" w:after="160"/>
            </w:pPr>
          </w:p>
          <w:p w14:paraId="291B1999" w14:textId="77777777" w:rsidR="00F83602" w:rsidRPr="00F83602" w:rsidRDefault="00F83602" w:rsidP="007A71CB">
            <w:pPr>
              <w:spacing w:before="40" w:after="160"/>
            </w:pPr>
          </w:p>
        </w:tc>
      </w:tr>
      <w:tr w:rsidR="00F83602" w:rsidRPr="00FE2224" w14:paraId="55E1D2BA" w14:textId="77777777">
        <w:tc>
          <w:tcPr>
            <w:tcW w:w="9029" w:type="dxa"/>
            <w:gridSpan w:val="4"/>
            <w:shd w:val="clear" w:color="auto" w:fill="D9D9D9" w:themeFill="background1" w:themeFillShade="D9"/>
          </w:tcPr>
          <w:p w14:paraId="33A18115" w14:textId="77777777" w:rsidR="00F83602" w:rsidRPr="00D7538B" w:rsidRDefault="00F83602" w:rsidP="00F83602">
            <w:pPr>
              <w:spacing w:after="160"/>
              <w:rPr>
                <w:b/>
                <w:bCs/>
              </w:rPr>
            </w:pPr>
            <w:r w:rsidRPr="00D7538B">
              <w:rPr>
                <w:b/>
                <w:bCs/>
              </w:rPr>
              <w:t>Conclusion:</w:t>
            </w:r>
          </w:p>
        </w:tc>
      </w:tr>
      <w:tr w:rsidR="00F83602" w:rsidRPr="00FE2224" w14:paraId="21FB8F96" w14:textId="77777777">
        <w:tc>
          <w:tcPr>
            <w:tcW w:w="9029" w:type="dxa"/>
            <w:gridSpan w:val="4"/>
          </w:tcPr>
          <w:p w14:paraId="535E0A14" w14:textId="77777777" w:rsidR="00F83602" w:rsidRPr="00F83602" w:rsidRDefault="00F83602" w:rsidP="007A71CB">
            <w:pPr>
              <w:spacing w:before="40" w:after="160"/>
            </w:pPr>
          </w:p>
          <w:p w14:paraId="59B5794E" w14:textId="77777777" w:rsidR="00F83602" w:rsidRPr="00F83602" w:rsidRDefault="00F83602" w:rsidP="00F83602">
            <w:pPr>
              <w:spacing w:after="160"/>
            </w:pPr>
          </w:p>
        </w:tc>
      </w:tr>
    </w:tbl>
    <w:p w14:paraId="6398121E" w14:textId="77777777" w:rsidR="004F09A6" w:rsidRDefault="004F09A6">
      <w:pPr>
        <w:spacing w:line="259" w:lineRule="auto"/>
      </w:pPr>
    </w:p>
    <w:p w14:paraId="5FA423F0" w14:textId="52FA338A" w:rsidR="004721F8" w:rsidRDefault="004721F8">
      <w:pPr>
        <w:spacing w:line="259" w:lineRule="auto"/>
      </w:pPr>
      <w:r>
        <w:br w:type="page"/>
      </w:r>
    </w:p>
    <w:p w14:paraId="5D52D96F" w14:textId="77777777" w:rsidR="00165749" w:rsidRDefault="00165749">
      <w:pPr>
        <w:spacing w:line="259" w:lineRule="auto"/>
      </w:pPr>
    </w:p>
    <w:tbl>
      <w:tblPr>
        <w:tblStyle w:val="TableGrid"/>
        <w:tblW w:w="0" w:type="auto"/>
        <w:tblLook w:val="04A0" w:firstRow="1" w:lastRow="0" w:firstColumn="1" w:lastColumn="0" w:noHBand="0" w:noVBand="1"/>
      </w:tblPr>
      <w:tblGrid>
        <w:gridCol w:w="411"/>
        <w:gridCol w:w="5486"/>
        <w:gridCol w:w="2357"/>
        <w:gridCol w:w="523"/>
      </w:tblGrid>
      <w:tr w:rsidR="004F09A6" w:rsidRPr="00B713F5" w14:paraId="12C147C3" w14:textId="77777777">
        <w:tc>
          <w:tcPr>
            <w:tcW w:w="414" w:type="dxa"/>
            <w:vMerge w:val="restart"/>
            <w:shd w:val="clear" w:color="auto" w:fill="A6A6A6" w:themeFill="background1" w:themeFillShade="A6"/>
          </w:tcPr>
          <w:p w14:paraId="26B33E03" w14:textId="69ACE5E8" w:rsidR="004F09A6" w:rsidRPr="007A71CB" w:rsidRDefault="004F09A6">
            <w:pPr>
              <w:spacing w:after="160"/>
              <w:rPr>
                <w:b/>
                <w:bCs/>
              </w:rPr>
            </w:pPr>
            <w:r>
              <w:rPr>
                <w:b/>
                <w:bCs/>
              </w:rPr>
              <w:t>3</w:t>
            </w:r>
          </w:p>
        </w:tc>
        <w:tc>
          <w:tcPr>
            <w:tcW w:w="5677" w:type="dxa"/>
            <w:vMerge w:val="restart"/>
            <w:shd w:val="clear" w:color="auto" w:fill="A6A6A6" w:themeFill="background1" w:themeFillShade="A6"/>
          </w:tcPr>
          <w:p w14:paraId="455EC046" w14:textId="564E91BC" w:rsidR="004F09A6" w:rsidRPr="004F09A6" w:rsidRDefault="000015C6">
            <w:pPr>
              <w:spacing w:after="160"/>
              <w:rPr>
                <w:b/>
                <w:bCs/>
                <w:lang w:val="en-US"/>
              </w:rPr>
            </w:pPr>
            <w:r w:rsidRPr="000015C6">
              <w:rPr>
                <w:b/>
                <w:bCs/>
                <w:lang w:val="en-US"/>
              </w:rPr>
              <w:t>Substitutions / Representation of registered traders</w:t>
            </w:r>
          </w:p>
        </w:tc>
        <w:tc>
          <w:tcPr>
            <w:tcW w:w="2409" w:type="dxa"/>
            <w:tcBorders>
              <w:bottom w:val="dashed" w:sz="4" w:space="0" w:color="auto"/>
              <w:right w:val="dashed" w:sz="4" w:space="0" w:color="auto"/>
            </w:tcBorders>
            <w:shd w:val="clear" w:color="auto" w:fill="A6A6A6" w:themeFill="background1" w:themeFillShade="A6"/>
          </w:tcPr>
          <w:p w14:paraId="5F030655" w14:textId="77777777" w:rsidR="004F09A6" w:rsidRPr="00D7538B" w:rsidRDefault="004F09A6">
            <w:pPr>
              <w:spacing w:after="160"/>
              <w:rPr>
                <w:b/>
                <w:bCs/>
              </w:rPr>
            </w:pPr>
            <w:r w:rsidRPr="00D7538B">
              <w:rPr>
                <w:b/>
                <w:bCs/>
              </w:rPr>
              <w:t>Critical assessment</w:t>
            </w:r>
          </w:p>
        </w:tc>
        <w:tc>
          <w:tcPr>
            <w:tcW w:w="529" w:type="dxa"/>
            <w:tcBorders>
              <w:left w:val="dashed" w:sz="4" w:space="0" w:color="auto"/>
              <w:bottom w:val="dashed" w:sz="4" w:space="0" w:color="auto"/>
            </w:tcBorders>
            <w:shd w:val="clear" w:color="auto" w:fill="A6A6A6" w:themeFill="background1" w:themeFillShade="A6"/>
          </w:tcPr>
          <w:sdt>
            <w:sdtPr>
              <w:rPr>
                <w:b/>
                <w:bCs/>
              </w:rPr>
              <w:id w:val="1127272195"/>
              <w14:checkbox>
                <w14:checked w14:val="0"/>
                <w14:checkedState w14:val="2612" w14:font="MS Gothic"/>
                <w14:uncheckedState w14:val="2610" w14:font="MS Gothic"/>
              </w14:checkbox>
            </w:sdtPr>
            <w:sdtContent>
              <w:p w14:paraId="1216E0F8" w14:textId="77777777" w:rsidR="004F09A6" w:rsidRPr="00D7538B" w:rsidRDefault="004F09A6">
                <w:pPr>
                  <w:spacing w:after="160"/>
                  <w:rPr>
                    <w:b/>
                    <w:bCs/>
                  </w:rPr>
                </w:pPr>
                <w:r w:rsidRPr="00D7538B">
                  <w:rPr>
                    <w:rFonts w:ascii="Segoe UI Symbol" w:hAnsi="Segoe UI Symbol" w:cs="Segoe UI Symbol"/>
                    <w:b/>
                    <w:bCs/>
                  </w:rPr>
                  <w:t>☐</w:t>
                </w:r>
              </w:p>
            </w:sdtContent>
          </w:sdt>
        </w:tc>
      </w:tr>
      <w:tr w:rsidR="004F09A6" w:rsidRPr="00B713F5" w14:paraId="0508B873" w14:textId="77777777">
        <w:tc>
          <w:tcPr>
            <w:tcW w:w="414" w:type="dxa"/>
            <w:vMerge/>
            <w:shd w:val="clear" w:color="auto" w:fill="A6A6A6" w:themeFill="background1" w:themeFillShade="A6"/>
          </w:tcPr>
          <w:p w14:paraId="1BEACA20" w14:textId="77777777" w:rsidR="004F09A6" w:rsidRPr="007A71CB" w:rsidRDefault="004F09A6">
            <w:pPr>
              <w:spacing w:after="160"/>
              <w:rPr>
                <w:b/>
                <w:bCs/>
              </w:rPr>
            </w:pPr>
          </w:p>
        </w:tc>
        <w:tc>
          <w:tcPr>
            <w:tcW w:w="5677" w:type="dxa"/>
            <w:vMerge/>
            <w:shd w:val="clear" w:color="auto" w:fill="A6A6A6" w:themeFill="background1" w:themeFillShade="A6"/>
          </w:tcPr>
          <w:p w14:paraId="1958EFA4" w14:textId="77777777" w:rsidR="004F09A6" w:rsidRPr="007A71CB" w:rsidRDefault="004F09A6">
            <w:pPr>
              <w:spacing w:after="160"/>
              <w:rPr>
                <w:b/>
                <w:bCs/>
              </w:rPr>
            </w:pPr>
          </w:p>
        </w:tc>
        <w:tc>
          <w:tcPr>
            <w:tcW w:w="2409" w:type="dxa"/>
            <w:tcBorders>
              <w:top w:val="dashed" w:sz="4" w:space="0" w:color="auto"/>
              <w:right w:val="dashed" w:sz="4" w:space="0" w:color="auto"/>
            </w:tcBorders>
            <w:shd w:val="clear" w:color="auto" w:fill="A6A6A6" w:themeFill="background1" w:themeFillShade="A6"/>
          </w:tcPr>
          <w:p w14:paraId="03EE1B08" w14:textId="77777777" w:rsidR="004F09A6" w:rsidRPr="00D7538B" w:rsidRDefault="004F09A6">
            <w:pPr>
              <w:spacing w:after="160"/>
              <w:rPr>
                <w:b/>
                <w:bCs/>
              </w:rPr>
            </w:pPr>
            <w:r w:rsidRPr="00D7538B">
              <w:rPr>
                <w:b/>
                <w:bCs/>
              </w:rPr>
              <w:t>Audit</w:t>
            </w:r>
          </w:p>
        </w:tc>
        <w:sdt>
          <w:sdtPr>
            <w:rPr>
              <w:b/>
              <w:bCs/>
            </w:rPr>
            <w:id w:val="106325583"/>
            <w14:checkbox>
              <w14:checked w14:val="0"/>
              <w14:checkedState w14:val="2612" w14:font="MS Gothic"/>
              <w14:uncheckedState w14:val="2610" w14:font="MS Gothic"/>
            </w14:checkbox>
          </w:sdtPr>
          <w:sdtContent>
            <w:tc>
              <w:tcPr>
                <w:tcW w:w="529" w:type="dxa"/>
                <w:tcBorders>
                  <w:top w:val="dashed" w:sz="4" w:space="0" w:color="auto"/>
                  <w:left w:val="dashed" w:sz="4" w:space="0" w:color="auto"/>
                </w:tcBorders>
                <w:shd w:val="clear" w:color="auto" w:fill="A6A6A6" w:themeFill="background1" w:themeFillShade="A6"/>
              </w:tcPr>
              <w:p w14:paraId="608FBB13" w14:textId="77777777" w:rsidR="004F09A6" w:rsidRPr="00D7538B" w:rsidRDefault="004F09A6">
                <w:pPr>
                  <w:spacing w:after="160"/>
                  <w:rPr>
                    <w:b/>
                    <w:bCs/>
                  </w:rPr>
                </w:pPr>
                <w:r w:rsidRPr="00D7538B">
                  <w:rPr>
                    <w:rFonts w:ascii="Segoe UI Symbol" w:hAnsi="Segoe UI Symbol" w:cs="Segoe UI Symbol"/>
                    <w:b/>
                    <w:bCs/>
                  </w:rPr>
                  <w:t>☐</w:t>
                </w:r>
              </w:p>
            </w:tc>
          </w:sdtContent>
        </w:sdt>
      </w:tr>
      <w:tr w:rsidR="004F09A6" w:rsidRPr="00B713F5" w14:paraId="111E25ED" w14:textId="77777777">
        <w:tc>
          <w:tcPr>
            <w:tcW w:w="9029" w:type="dxa"/>
            <w:gridSpan w:val="4"/>
            <w:shd w:val="clear" w:color="auto" w:fill="D9D9D9" w:themeFill="background1" w:themeFillShade="D9"/>
          </w:tcPr>
          <w:p w14:paraId="3A98C083" w14:textId="77777777" w:rsidR="004F09A6" w:rsidRPr="007A71CB" w:rsidRDefault="004F09A6">
            <w:pPr>
              <w:spacing w:after="160"/>
              <w:rPr>
                <w:b/>
                <w:bCs/>
              </w:rPr>
            </w:pPr>
            <w:r w:rsidRPr="007A71CB">
              <w:rPr>
                <w:b/>
                <w:bCs/>
              </w:rPr>
              <w:t>Details (Participant’s provisions, audit activities conducted, recommendations/notices of reservation)</w:t>
            </w:r>
          </w:p>
        </w:tc>
      </w:tr>
      <w:tr w:rsidR="004F09A6" w:rsidRPr="00B713F5" w14:paraId="3B4E6A8E" w14:textId="77777777">
        <w:tc>
          <w:tcPr>
            <w:tcW w:w="9029" w:type="dxa"/>
            <w:gridSpan w:val="4"/>
          </w:tcPr>
          <w:p w14:paraId="4CA1C1C0" w14:textId="77777777" w:rsidR="004F09A6" w:rsidRPr="00AF44EF" w:rsidRDefault="004F09A6">
            <w:pPr>
              <w:spacing w:before="40" w:after="160"/>
            </w:pPr>
          </w:p>
          <w:p w14:paraId="7492B59E" w14:textId="77777777" w:rsidR="004F09A6" w:rsidRPr="00AF44EF" w:rsidRDefault="004F09A6">
            <w:pPr>
              <w:spacing w:before="40" w:after="160"/>
            </w:pPr>
          </w:p>
        </w:tc>
      </w:tr>
      <w:tr w:rsidR="004F09A6" w:rsidRPr="00B713F5" w14:paraId="121F9F91" w14:textId="77777777">
        <w:tc>
          <w:tcPr>
            <w:tcW w:w="9029" w:type="dxa"/>
            <w:gridSpan w:val="4"/>
            <w:shd w:val="clear" w:color="auto" w:fill="D9D9D9" w:themeFill="background1" w:themeFillShade="D9"/>
          </w:tcPr>
          <w:p w14:paraId="4A5AA2AD" w14:textId="77777777" w:rsidR="004F09A6" w:rsidRPr="00F83602" w:rsidRDefault="004F09A6">
            <w:pPr>
              <w:spacing w:after="160"/>
              <w:rPr>
                <w:b/>
                <w:bCs/>
                <w:sz w:val="20"/>
                <w:szCs w:val="20"/>
              </w:rPr>
            </w:pPr>
            <w:r w:rsidRPr="007A71CB">
              <w:rPr>
                <w:b/>
                <w:bCs/>
              </w:rPr>
              <w:t>Conclusion:</w:t>
            </w:r>
          </w:p>
        </w:tc>
      </w:tr>
      <w:tr w:rsidR="004F09A6" w:rsidRPr="00B713F5" w14:paraId="65EC2BFF" w14:textId="77777777">
        <w:tc>
          <w:tcPr>
            <w:tcW w:w="9029" w:type="dxa"/>
            <w:gridSpan w:val="4"/>
          </w:tcPr>
          <w:p w14:paraId="6239338C" w14:textId="77777777" w:rsidR="004F09A6" w:rsidRPr="00AF44EF" w:rsidRDefault="004F09A6">
            <w:pPr>
              <w:spacing w:before="40" w:after="160"/>
            </w:pPr>
          </w:p>
          <w:p w14:paraId="477B72B4" w14:textId="77777777" w:rsidR="004F09A6" w:rsidRPr="00AF44EF" w:rsidRDefault="004F09A6">
            <w:pPr>
              <w:spacing w:after="160"/>
            </w:pPr>
          </w:p>
        </w:tc>
      </w:tr>
    </w:tbl>
    <w:p w14:paraId="6B9A82C9" w14:textId="77777777" w:rsidR="004F09A6" w:rsidRDefault="004F09A6">
      <w:pPr>
        <w:spacing w:line="259" w:lineRule="auto"/>
      </w:pPr>
    </w:p>
    <w:p w14:paraId="4E2ECF29" w14:textId="77777777" w:rsidR="00165749" w:rsidRDefault="00165749">
      <w:pPr>
        <w:spacing w:line="259" w:lineRule="auto"/>
      </w:pPr>
    </w:p>
    <w:p w14:paraId="26849D64" w14:textId="77777777" w:rsidR="00165749" w:rsidRDefault="00165749">
      <w:pPr>
        <w:spacing w:line="259" w:lineRule="auto"/>
      </w:pPr>
    </w:p>
    <w:tbl>
      <w:tblPr>
        <w:tblStyle w:val="TableGrid"/>
        <w:tblW w:w="0" w:type="auto"/>
        <w:tblLook w:val="04A0" w:firstRow="1" w:lastRow="0" w:firstColumn="1" w:lastColumn="0" w:noHBand="0" w:noVBand="1"/>
      </w:tblPr>
      <w:tblGrid>
        <w:gridCol w:w="411"/>
        <w:gridCol w:w="5482"/>
        <w:gridCol w:w="2361"/>
        <w:gridCol w:w="523"/>
      </w:tblGrid>
      <w:tr w:rsidR="004F09A6" w:rsidRPr="00B713F5" w14:paraId="1F6F7820" w14:textId="77777777">
        <w:tc>
          <w:tcPr>
            <w:tcW w:w="414" w:type="dxa"/>
            <w:vMerge w:val="restart"/>
            <w:shd w:val="clear" w:color="auto" w:fill="A6A6A6" w:themeFill="background1" w:themeFillShade="A6"/>
          </w:tcPr>
          <w:p w14:paraId="7DAF582D" w14:textId="6B4E3002" w:rsidR="004F09A6" w:rsidRPr="007A71CB" w:rsidRDefault="00B45992">
            <w:pPr>
              <w:spacing w:after="160"/>
              <w:rPr>
                <w:b/>
                <w:bCs/>
              </w:rPr>
            </w:pPr>
            <w:r>
              <w:rPr>
                <w:b/>
                <w:bCs/>
              </w:rPr>
              <w:t>4</w:t>
            </w:r>
          </w:p>
        </w:tc>
        <w:tc>
          <w:tcPr>
            <w:tcW w:w="5677" w:type="dxa"/>
            <w:vMerge w:val="restart"/>
            <w:shd w:val="clear" w:color="auto" w:fill="A6A6A6" w:themeFill="background1" w:themeFillShade="A6"/>
          </w:tcPr>
          <w:p w14:paraId="4AD6A877" w14:textId="6B005C89" w:rsidR="004F09A6" w:rsidRPr="004F09A6" w:rsidRDefault="00B45992">
            <w:pPr>
              <w:spacing w:after="160"/>
              <w:rPr>
                <w:b/>
                <w:bCs/>
                <w:lang w:val="en-US"/>
              </w:rPr>
            </w:pPr>
            <w:r>
              <w:rPr>
                <w:b/>
                <w:bCs/>
                <w:lang w:val="en-US"/>
              </w:rPr>
              <w:t>Transaction Reporting</w:t>
            </w:r>
          </w:p>
        </w:tc>
        <w:tc>
          <w:tcPr>
            <w:tcW w:w="2409" w:type="dxa"/>
            <w:tcBorders>
              <w:bottom w:val="dashed" w:sz="4" w:space="0" w:color="auto"/>
              <w:right w:val="dashed" w:sz="4" w:space="0" w:color="auto"/>
            </w:tcBorders>
            <w:shd w:val="clear" w:color="auto" w:fill="A6A6A6" w:themeFill="background1" w:themeFillShade="A6"/>
          </w:tcPr>
          <w:p w14:paraId="2809A949" w14:textId="77777777" w:rsidR="004F09A6" w:rsidRPr="00D7538B" w:rsidRDefault="004F09A6">
            <w:pPr>
              <w:spacing w:after="160"/>
              <w:rPr>
                <w:b/>
                <w:bCs/>
              </w:rPr>
            </w:pPr>
            <w:r w:rsidRPr="00D7538B">
              <w:rPr>
                <w:b/>
                <w:bCs/>
              </w:rPr>
              <w:t>Critical assessment</w:t>
            </w:r>
          </w:p>
        </w:tc>
        <w:tc>
          <w:tcPr>
            <w:tcW w:w="529" w:type="dxa"/>
            <w:tcBorders>
              <w:left w:val="dashed" w:sz="4" w:space="0" w:color="auto"/>
              <w:bottom w:val="dashed" w:sz="4" w:space="0" w:color="auto"/>
            </w:tcBorders>
            <w:shd w:val="clear" w:color="auto" w:fill="A6A6A6" w:themeFill="background1" w:themeFillShade="A6"/>
          </w:tcPr>
          <w:sdt>
            <w:sdtPr>
              <w:rPr>
                <w:b/>
                <w:bCs/>
              </w:rPr>
              <w:id w:val="668678312"/>
              <w14:checkbox>
                <w14:checked w14:val="0"/>
                <w14:checkedState w14:val="2612" w14:font="MS Gothic"/>
                <w14:uncheckedState w14:val="2610" w14:font="MS Gothic"/>
              </w14:checkbox>
            </w:sdtPr>
            <w:sdtContent>
              <w:p w14:paraId="15B01703" w14:textId="77777777" w:rsidR="004F09A6" w:rsidRPr="00D7538B" w:rsidRDefault="004F09A6">
                <w:pPr>
                  <w:spacing w:after="160"/>
                  <w:rPr>
                    <w:b/>
                    <w:bCs/>
                  </w:rPr>
                </w:pPr>
                <w:r w:rsidRPr="00D7538B">
                  <w:rPr>
                    <w:rFonts w:ascii="Segoe UI Symbol" w:hAnsi="Segoe UI Symbol" w:cs="Segoe UI Symbol"/>
                    <w:b/>
                    <w:bCs/>
                  </w:rPr>
                  <w:t>☐</w:t>
                </w:r>
              </w:p>
            </w:sdtContent>
          </w:sdt>
        </w:tc>
      </w:tr>
      <w:tr w:rsidR="004F09A6" w:rsidRPr="00B713F5" w14:paraId="19F67609" w14:textId="77777777">
        <w:tc>
          <w:tcPr>
            <w:tcW w:w="414" w:type="dxa"/>
            <w:vMerge/>
            <w:shd w:val="clear" w:color="auto" w:fill="A6A6A6" w:themeFill="background1" w:themeFillShade="A6"/>
          </w:tcPr>
          <w:p w14:paraId="126039A5" w14:textId="77777777" w:rsidR="004F09A6" w:rsidRPr="007A71CB" w:rsidRDefault="004F09A6">
            <w:pPr>
              <w:spacing w:after="160"/>
              <w:rPr>
                <w:b/>
                <w:bCs/>
              </w:rPr>
            </w:pPr>
          </w:p>
        </w:tc>
        <w:tc>
          <w:tcPr>
            <w:tcW w:w="5677" w:type="dxa"/>
            <w:vMerge/>
            <w:shd w:val="clear" w:color="auto" w:fill="A6A6A6" w:themeFill="background1" w:themeFillShade="A6"/>
          </w:tcPr>
          <w:p w14:paraId="10903680" w14:textId="77777777" w:rsidR="004F09A6" w:rsidRPr="007A71CB" w:rsidRDefault="004F09A6">
            <w:pPr>
              <w:spacing w:after="160"/>
              <w:rPr>
                <w:b/>
                <w:bCs/>
              </w:rPr>
            </w:pPr>
          </w:p>
        </w:tc>
        <w:tc>
          <w:tcPr>
            <w:tcW w:w="2409" w:type="dxa"/>
            <w:tcBorders>
              <w:top w:val="dashed" w:sz="4" w:space="0" w:color="auto"/>
              <w:right w:val="dashed" w:sz="4" w:space="0" w:color="auto"/>
            </w:tcBorders>
            <w:shd w:val="clear" w:color="auto" w:fill="A6A6A6" w:themeFill="background1" w:themeFillShade="A6"/>
          </w:tcPr>
          <w:p w14:paraId="078791E3" w14:textId="77777777" w:rsidR="004F09A6" w:rsidRPr="00D7538B" w:rsidRDefault="004F09A6">
            <w:pPr>
              <w:spacing w:after="160"/>
              <w:rPr>
                <w:b/>
                <w:bCs/>
              </w:rPr>
            </w:pPr>
            <w:r w:rsidRPr="00D7538B">
              <w:rPr>
                <w:b/>
                <w:bCs/>
              </w:rPr>
              <w:t>Audit</w:t>
            </w:r>
          </w:p>
        </w:tc>
        <w:sdt>
          <w:sdtPr>
            <w:rPr>
              <w:b/>
              <w:bCs/>
            </w:rPr>
            <w:id w:val="-490873378"/>
            <w14:checkbox>
              <w14:checked w14:val="0"/>
              <w14:checkedState w14:val="2612" w14:font="MS Gothic"/>
              <w14:uncheckedState w14:val="2610" w14:font="MS Gothic"/>
            </w14:checkbox>
          </w:sdtPr>
          <w:sdtContent>
            <w:tc>
              <w:tcPr>
                <w:tcW w:w="529" w:type="dxa"/>
                <w:tcBorders>
                  <w:top w:val="dashed" w:sz="4" w:space="0" w:color="auto"/>
                  <w:left w:val="dashed" w:sz="4" w:space="0" w:color="auto"/>
                </w:tcBorders>
                <w:shd w:val="clear" w:color="auto" w:fill="A6A6A6" w:themeFill="background1" w:themeFillShade="A6"/>
              </w:tcPr>
              <w:p w14:paraId="76F46C95" w14:textId="77777777" w:rsidR="004F09A6" w:rsidRPr="00D7538B" w:rsidRDefault="004F09A6">
                <w:pPr>
                  <w:spacing w:after="160"/>
                  <w:rPr>
                    <w:b/>
                    <w:bCs/>
                  </w:rPr>
                </w:pPr>
                <w:r w:rsidRPr="00D7538B">
                  <w:rPr>
                    <w:rFonts w:ascii="Segoe UI Symbol" w:hAnsi="Segoe UI Symbol" w:cs="Segoe UI Symbol"/>
                    <w:b/>
                    <w:bCs/>
                  </w:rPr>
                  <w:t>☐</w:t>
                </w:r>
              </w:p>
            </w:tc>
          </w:sdtContent>
        </w:sdt>
      </w:tr>
      <w:tr w:rsidR="004F09A6" w:rsidRPr="00B713F5" w14:paraId="66DA70FD" w14:textId="77777777">
        <w:tc>
          <w:tcPr>
            <w:tcW w:w="9029" w:type="dxa"/>
            <w:gridSpan w:val="4"/>
            <w:shd w:val="clear" w:color="auto" w:fill="D9D9D9" w:themeFill="background1" w:themeFillShade="D9"/>
          </w:tcPr>
          <w:p w14:paraId="1F1AEBF2" w14:textId="77777777" w:rsidR="004F09A6" w:rsidRPr="007A71CB" w:rsidRDefault="004F09A6">
            <w:pPr>
              <w:spacing w:after="160"/>
              <w:rPr>
                <w:b/>
                <w:bCs/>
              </w:rPr>
            </w:pPr>
            <w:r w:rsidRPr="007A71CB">
              <w:rPr>
                <w:b/>
                <w:bCs/>
              </w:rPr>
              <w:t>Details (Participant’s provisions, audit activities conducted, recommendations/notices of reservation)</w:t>
            </w:r>
          </w:p>
        </w:tc>
      </w:tr>
      <w:tr w:rsidR="004F09A6" w:rsidRPr="00B713F5" w14:paraId="632E4389" w14:textId="77777777">
        <w:tc>
          <w:tcPr>
            <w:tcW w:w="9029" w:type="dxa"/>
            <w:gridSpan w:val="4"/>
          </w:tcPr>
          <w:p w14:paraId="652D7E16" w14:textId="77777777" w:rsidR="004F09A6" w:rsidRPr="00AF44EF" w:rsidRDefault="004F09A6">
            <w:pPr>
              <w:spacing w:before="40" w:after="160"/>
            </w:pPr>
          </w:p>
          <w:p w14:paraId="1D4B0C94" w14:textId="77777777" w:rsidR="004F09A6" w:rsidRPr="00AF44EF" w:rsidRDefault="004F09A6">
            <w:pPr>
              <w:spacing w:before="40" w:after="160"/>
            </w:pPr>
          </w:p>
        </w:tc>
      </w:tr>
      <w:tr w:rsidR="004F09A6" w:rsidRPr="00B713F5" w14:paraId="6EB6275E" w14:textId="77777777">
        <w:tc>
          <w:tcPr>
            <w:tcW w:w="9029" w:type="dxa"/>
            <w:gridSpan w:val="4"/>
            <w:shd w:val="clear" w:color="auto" w:fill="D9D9D9" w:themeFill="background1" w:themeFillShade="D9"/>
          </w:tcPr>
          <w:p w14:paraId="00E1BA56" w14:textId="77777777" w:rsidR="004F09A6" w:rsidRPr="00F83602" w:rsidRDefault="004F09A6">
            <w:pPr>
              <w:spacing w:after="160"/>
              <w:rPr>
                <w:b/>
                <w:bCs/>
                <w:sz w:val="20"/>
                <w:szCs w:val="20"/>
              </w:rPr>
            </w:pPr>
            <w:r w:rsidRPr="007A71CB">
              <w:rPr>
                <w:b/>
                <w:bCs/>
              </w:rPr>
              <w:t>Conclusion:</w:t>
            </w:r>
          </w:p>
        </w:tc>
      </w:tr>
      <w:tr w:rsidR="004F09A6" w:rsidRPr="00B713F5" w14:paraId="4590CFA1" w14:textId="77777777">
        <w:tc>
          <w:tcPr>
            <w:tcW w:w="9029" w:type="dxa"/>
            <w:gridSpan w:val="4"/>
          </w:tcPr>
          <w:p w14:paraId="5D112ED8" w14:textId="77777777" w:rsidR="004F09A6" w:rsidRPr="00AF44EF" w:rsidRDefault="004F09A6">
            <w:pPr>
              <w:spacing w:before="40" w:after="160"/>
            </w:pPr>
          </w:p>
          <w:p w14:paraId="773EF6D9" w14:textId="77777777" w:rsidR="004F09A6" w:rsidRPr="00AF44EF" w:rsidRDefault="004F09A6">
            <w:pPr>
              <w:spacing w:after="160"/>
            </w:pPr>
          </w:p>
        </w:tc>
      </w:tr>
    </w:tbl>
    <w:p w14:paraId="4F4B3999" w14:textId="77777777" w:rsidR="004F09A6" w:rsidRDefault="004F09A6">
      <w:pPr>
        <w:spacing w:line="259" w:lineRule="auto"/>
      </w:pPr>
    </w:p>
    <w:p w14:paraId="5D580984" w14:textId="77777777" w:rsidR="006F51C3" w:rsidRDefault="004F09A6" w:rsidP="006F51C3">
      <w:pPr>
        <w:spacing w:line="259" w:lineRule="auto"/>
      </w:pPr>
      <w:r>
        <w:br w:type="page"/>
      </w:r>
    </w:p>
    <w:tbl>
      <w:tblPr>
        <w:tblStyle w:val="TableGrid"/>
        <w:tblW w:w="0" w:type="auto"/>
        <w:tblLook w:val="04A0" w:firstRow="1" w:lastRow="0" w:firstColumn="1" w:lastColumn="0" w:noHBand="0" w:noVBand="1"/>
      </w:tblPr>
      <w:tblGrid>
        <w:gridCol w:w="411"/>
        <w:gridCol w:w="5480"/>
        <w:gridCol w:w="2362"/>
        <w:gridCol w:w="524"/>
      </w:tblGrid>
      <w:tr w:rsidR="009B6B9B" w:rsidRPr="00B713F5" w14:paraId="7CF8F6BE" w14:textId="77777777">
        <w:tc>
          <w:tcPr>
            <w:tcW w:w="414" w:type="dxa"/>
            <w:vMerge w:val="restart"/>
            <w:shd w:val="clear" w:color="auto" w:fill="A6A6A6" w:themeFill="background1" w:themeFillShade="A6"/>
          </w:tcPr>
          <w:p w14:paraId="1571FBC6" w14:textId="2327F341" w:rsidR="006F51C3" w:rsidRPr="007A71CB" w:rsidRDefault="009B6B9B">
            <w:pPr>
              <w:spacing w:after="160"/>
              <w:rPr>
                <w:b/>
                <w:bCs/>
              </w:rPr>
            </w:pPr>
            <w:r>
              <w:rPr>
                <w:b/>
                <w:bCs/>
              </w:rPr>
              <w:lastRenderedPageBreak/>
              <w:t>5</w:t>
            </w:r>
          </w:p>
        </w:tc>
        <w:tc>
          <w:tcPr>
            <w:tcW w:w="5677" w:type="dxa"/>
            <w:vMerge w:val="restart"/>
            <w:shd w:val="clear" w:color="auto" w:fill="A6A6A6" w:themeFill="background1" w:themeFillShade="A6"/>
          </w:tcPr>
          <w:p w14:paraId="50D4A735" w14:textId="0087EB97" w:rsidR="006F51C3" w:rsidRPr="004F09A6" w:rsidRDefault="009B6B9B">
            <w:pPr>
              <w:spacing w:after="160"/>
              <w:rPr>
                <w:b/>
                <w:bCs/>
                <w:lang w:val="en-US"/>
              </w:rPr>
            </w:pPr>
            <w:r>
              <w:rPr>
                <w:b/>
                <w:bCs/>
                <w:lang w:val="en-US"/>
              </w:rPr>
              <w:t>Trade Reporting</w:t>
            </w:r>
          </w:p>
        </w:tc>
        <w:tc>
          <w:tcPr>
            <w:tcW w:w="2409" w:type="dxa"/>
            <w:tcBorders>
              <w:bottom w:val="dashed" w:sz="4" w:space="0" w:color="auto"/>
              <w:right w:val="dashed" w:sz="4" w:space="0" w:color="auto"/>
            </w:tcBorders>
            <w:shd w:val="clear" w:color="auto" w:fill="A6A6A6" w:themeFill="background1" w:themeFillShade="A6"/>
          </w:tcPr>
          <w:p w14:paraId="091F72A6" w14:textId="77777777" w:rsidR="006F51C3" w:rsidRPr="00D7538B" w:rsidRDefault="006F51C3">
            <w:pPr>
              <w:spacing w:after="160"/>
              <w:rPr>
                <w:b/>
                <w:bCs/>
              </w:rPr>
            </w:pPr>
            <w:r w:rsidRPr="00D7538B">
              <w:rPr>
                <w:b/>
                <w:bCs/>
              </w:rPr>
              <w:t>Critical assessment</w:t>
            </w:r>
          </w:p>
        </w:tc>
        <w:tc>
          <w:tcPr>
            <w:tcW w:w="529" w:type="dxa"/>
            <w:tcBorders>
              <w:left w:val="dashed" w:sz="4" w:space="0" w:color="auto"/>
              <w:bottom w:val="dashed" w:sz="4" w:space="0" w:color="auto"/>
            </w:tcBorders>
            <w:shd w:val="clear" w:color="auto" w:fill="A6A6A6" w:themeFill="background1" w:themeFillShade="A6"/>
          </w:tcPr>
          <w:sdt>
            <w:sdtPr>
              <w:rPr>
                <w:b/>
                <w:bCs/>
              </w:rPr>
              <w:id w:val="-1605964283"/>
              <w14:checkbox>
                <w14:checked w14:val="0"/>
                <w14:checkedState w14:val="2612" w14:font="MS Gothic"/>
                <w14:uncheckedState w14:val="2610" w14:font="MS Gothic"/>
              </w14:checkbox>
            </w:sdtPr>
            <w:sdtContent>
              <w:p w14:paraId="167E0E58" w14:textId="77777777" w:rsidR="006F51C3" w:rsidRPr="00D7538B" w:rsidRDefault="006F51C3">
                <w:pPr>
                  <w:spacing w:after="160"/>
                  <w:rPr>
                    <w:b/>
                    <w:bCs/>
                  </w:rPr>
                </w:pPr>
                <w:r w:rsidRPr="00D7538B">
                  <w:rPr>
                    <w:rFonts w:ascii="Segoe UI Symbol" w:hAnsi="Segoe UI Symbol" w:cs="Segoe UI Symbol"/>
                    <w:b/>
                    <w:bCs/>
                  </w:rPr>
                  <w:t>☐</w:t>
                </w:r>
              </w:p>
            </w:sdtContent>
          </w:sdt>
        </w:tc>
      </w:tr>
      <w:tr w:rsidR="009B6B9B" w:rsidRPr="00B713F5" w14:paraId="2B043D36" w14:textId="77777777">
        <w:tc>
          <w:tcPr>
            <w:tcW w:w="414" w:type="dxa"/>
            <w:vMerge/>
            <w:shd w:val="clear" w:color="auto" w:fill="A6A6A6" w:themeFill="background1" w:themeFillShade="A6"/>
          </w:tcPr>
          <w:p w14:paraId="761EE0BD" w14:textId="77777777" w:rsidR="006F51C3" w:rsidRPr="007A71CB" w:rsidRDefault="006F51C3">
            <w:pPr>
              <w:spacing w:after="160"/>
              <w:rPr>
                <w:b/>
                <w:bCs/>
              </w:rPr>
            </w:pPr>
          </w:p>
        </w:tc>
        <w:tc>
          <w:tcPr>
            <w:tcW w:w="5677" w:type="dxa"/>
            <w:vMerge/>
            <w:shd w:val="clear" w:color="auto" w:fill="A6A6A6" w:themeFill="background1" w:themeFillShade="A6"/>
          </w:tcPr>
          <w:p w14:paraId="19A0AD78" w14:textId="77777777" w:rsidR="006F51C3" w:rsidRPr="007A71CB" w:rsidRDefault="006F51C3">
            <w:pPr>
              <w:spacing w:after="160"/>
              <w:rPr>
                <w:b/>
                <w:bCs/>
              </w:rPr>
            </w:pPr>
          </w:p>
        </w:tc>
        <w:tc>
          <w:tcPr>
            <w:tcW w:w="2409" w:type="dxa"/>
            <w:tcBorders>
              <w:top w:val="dashed" w:sz="4" w:space="0" w:color="auto"/>
              <w:right w:val="dashed" w:sz="4" w:space="0" w:color="auto"/>
            </w:tcBorders>
            <w:shd w:val="clear" w:color="auto" w:fill="A6A6A6" w:themeFill="background1" w:themeFillShade="A6"/>
          </w:tcPr>
          <w:p w14:paraId="442BA358" w14:textId="77777777" w:rsidR="006F51C3" w:rsidRPr="00D7538B" w:rsidRDefault="006F51C3">
            <w:pPr>
              <w:spacing w:after="160"/>
              <w:rPr>
                <w:b/>
                <w:bCs/>
              </w:rPr>
            </w:pPr>
            <w:r w:rsidRPr="00D7538B">
              <w:rPr>
                <w:b/>
                <w:bCs/>
              </w:rPr>
              <w:t>Audit</w:t>
            </w:r>
          </w:p>
        </w:tc>
        <w:sdt>
          <w:sdtPr>
            <w:rPr>
              <w:b/>
              <w:bCs/>
            </w:rPr>
            <w:id w:val="-1748565697"/>
            <w14:checkbox>
              <w14:checked w14:val="0"/>
              <w14:checkedState w14:val="2612" w14:font="MS Gothic"/>
              <w14:uncheckedState w14:val="2610" w14:font="MS Gothic"/>
            </w14:checkbox>
          </w:sdtPr>
          <w:sdtContent>
            <w:tc>
              <w:tcPr>
                <w:tcW w:w="529" w:type="dxa"/>
                <w:tcBorders>
                  <w:top w:val="dashed" w:sz="4" w:space="0" w:color="auto"/>
                  <w:left w:val="dashed" w:sz="4" w:space="0" w:color="auto"/>
                </w:tcBorders>
                <w:shd w:val="clear" w:color="auto" w:fill="A6A6A6" w:themeFill="background1" w:themeFillShade="A6"/>
              </w:tcPr>
              <w:p w14:paraId="59263D23" w14:textId="77777777" w:rsidR="006F51C3" w:rsidRPr="00D7538B" w:rsidRDefault="006F51C3">
                <w:pPr>
                  <w:spacing w:after="160"/>
                  <w:rPr>
                    <w:b/>
                    <w:bCs/>
                  </w:rPr>
                </w:pPr>
                <w:r w:rsidRPr="00D7538B">
                  <w:rPr>
                    <w:rFonts w:ascii="Segoe UI Symbol" w:hAnsi="Segoe UI Symbol" w:cs="Segoe UI Symbol"/>
                    <w:b/>
                    <w:bCs/>
                  </w:rPr>
                  <w:t>☐</w:t>
                </w:r>
              </w:p>
            </w:tc>
          </w:sdtContent>
        </w:sdt>
      </w:tr>
      <w:tr w:rsidR="006F51C3" w:rsidRPr="00B713F5" w14:paraId="738FDDB4" w14:textId="77777777">
        <w:tc>
          <w:tcPr>
            <w:tcW w:w="9029" w:type="dxa"/>
            <w:gridSpan w:val="4"/>
            <w:shd w:val="clear" w:color="auto" w:fill="D9D9D9" w:themeFill="background1" w:themeFillShade="D9"/>
          </w:tcPr>
          <w:p w14:paraId="5CACFDC2" w14:textId="77777777" w:rsidR="006F51C3" w:rsidRPr="007A71CB" w:rsidRDefault="006F51C3">
            <w:pPr>
              <w:spacing w:after="160"/>
              <w:rPr>
                <w:b/>
                <w:bCs/>
              </w:rPr>
            </w:pPr>
            <w:r w:rsidRPr="007A71CB">
              <w:rPr>
                <w:b/>
                <w:bCs/>
              </w:rPr>
              <w:t>Details (Participant’s provisions, audit activities conducted, recommendations/notices of reservation)</w:t>
            </w:r>
          </w:p>
        </w:tc>
      </w:tr>
      <w:tr w:rsidR="006F51C3" w:rsidRPr="00B713F5" w14:paraId="05CF84B6" w14:textId="77777777">
        <w:tc>
          <w:tcPr>
            <w:tcW w:w="9029" w:type="dxa"/>
            <w:gridSpan w:val="4"/>
          </w:tcPr>
          <w:p w14:paraId="7139479C" w14:textId="77777777" w:rsidR="006F51C3" w:rsidRPr="00AF44EF" w:rsidRDefault="006F51C3">
            <w:pPr>
              <w:spacing w:before="40" w:after="160"/>
            </w:pPr>
          </w:p>
          <w:p w14:paraId="3D7D2A60" w14:textId="77777777" w:rsidR="006F51C3" w:rsidRPr="00AF44EF" w:rsidRDefault="006F51C3">
            <w:pPr>
              <w:spacing w:before="40" w:after="160"/>
            </w:pPr>
          </w:p>
        </w:tc>
      </w:tr>
      <w:tr w:rsidR="006F51C3" w:rsidRPr="00B713F5" w14:paraId="29D63CD0" w14:textId="77777777">
        <w:tc>
          <w:tcPr>
            <w:tcW w:w="9029" w:type="dxa"/>
            <w:gridSpan w:val="4"/>
            <w:shd w:val="clear" w:color="auto" w:fill="D9D9D9" w:themeFill="background1" w:themeFillShade="D9"/>
          </w:tcPr>
          <w:p w14:paraId="0522F9CF" w14:textId="77777777" w:rsidR="006F51C3" w:rsidRPr="00F83602" w:rsidRDefault="006F51C3">
            <w:pPr>
              <w:spacing w:after="160"/>
              <w:rPr>
                <w:b/>
                <w:bCs/>
                <w:sz w:val="20"/>
                <w:szCs w:val="20"/>
              </w:rPr>
            </w:pPr>
            <w:r w:rsidRPr="007A71CB">
              <w:rPr>
                <w:b/>
                <w:bCs/>
              </w:rPr>
              <w:t>Conclusion:</w:t>
            </w:r>
          </w:p>
        </w:tc>
      </w:tr>
      <w:tr w:rsidR="006F51C3" w:rsidRPr="00B713F5" w14:paraId="56D990F0" w14:textId="77777777">
        <w:tc>
          <w:tcPr>
            <w:tcW w:w="9029" w:type="dxa"/>
            <w:gridSpan w:val="4"/>
          </w:tcPr>
          <w:p w14:paraId="1AE7BD66" w14:textId="77777777" w:rsidR="006F51C3" w:rsidRPr="00AF44EF" w:rsidRDefault="006F51C3">
            <w:pPr>
              <w:spacing w:before="40" w:after="160"/>
            </w:pPr>
          </w:p>
          <w:p w14:paraId="4759B09F" w14:textId="77777777" w:rsidR="006F51C3" w:rsidRPr="00AF44EF" w:rsidRDefault="006F51C3">
            <w:pPr>
              <w:spacing w:after="160"/>
            </w:pPr>
          </w:p>
        </w:tc>
      </w:tr>
    </w:tbl>
    <w:p w14:paraId="739A2478" w14:textId="77777777" w:rsidR="006F51C3" w:rsidRDefault="006F51C3" w:rsidP="006F51C3">
      <w:pPr>
        <w:spacing w:line="259" w:lineRule="auto"/>
      </w:pPr>
    </w:p>
    <w:p w14:paraId="7B761543" w14:textId="77777777" w:rsidR="006F51C3" w:rsidRDefault="006F51C3" w:rsidP="006F51C3">
      <w:pPr>
        <w:spacing w:line="259" w:lineRule="auto"/>
      </w:pPr>
    </w:p>
    <w:p w14:paraId="7C1AAD56" w14:textId="77777777" w:rsidR="006F51C3" w:rsidRDefault="006F51C3" w:rsidP="006F51C3">
      <w:pPr>
        <w:spacing w:line="259" w:lineRule="auto"/>
      </w:pPr>
    </w:p>
    <w:tbl>
      <w:tblPr>
        <w:tblStyle w:val="TableGrid"/>
        <w:tblW w:w="0" w:type="auto"/>
        <w:tblLook w:val="04A0" w:firstRow="1" w:lastRow="0" w:firstColumn="1" w:lastColumn="0" w:noHBand="0" w:noVBand="1"/>
      </w:tblPr>
      <w:tblGrid>
        <w:gridCol w:w="411"/>
        <w:gridCol w:w="5480"/>
        <w:gridCol w:w="2362"/>
        <w:gridCol w:w="524"/>
      </w:tblGrid>
      <w:tr w:rsidR="009B6B9B" w:rsidRPr="00B713F5" w14:paraId="0F045D05" w14:textId="77777777">
        <w:tc>
          <w:tcPr>
            <w:tcW w:w="414" w:type="dxa"/>
            <w:vMerge w:val="restart"/>
            <w:shd w:val="clear" w:color="auto" w:fill="A6A6A6" w:themeFill="background1" w:themeFillShade="A6"/>
          </w:tcPr>
          <w:p w14:paraId="2678C224" w14:textId="4A131377" w:rsidR="006F51C3" w:rsidRPr="007A71CB" w:rsidRDefault="009B6B9B">
            <w:pPr>
              <w:spacing w:after="160"/>
              <w:rPr>
                <w:b/>
                <w:bCs/>
              </w:rPr>
            </w:pPr>
            <w:r>
              <w:rPr>
                <w:b/>
                <w:bCs/>
              </w:rPr>
              <w:t>6</w:t>
            </w:r>
          </w:p>
        </w:tc>
        <w:tc>
          <w:tcPr>
            <w:tcW w:w="5677" w:type="dxa"/>
            <w:vMerge w:val="restart"/>
            <w:shd w:val="clear" w:color="auto" w:fill="A6A6A6" w:themeFill="background1" w:themeFillShade="A6"/>
          </w:tcPr>
          <w:p w14:paraId="01BCA956" w14:textId="147A4D51" w:rsidR="006F51C3" w:rsidRPr="004F09A6" w:rsidRDefault="009B6B9B">
            <w:pPr>
              <w:spacing w:after="160"/>
              <w:rPr>
                <w:b/>
                <w:bCs/>
                <w:lang w:val="en-US"/>
              </w:rPr>
            </w:pPr>
            <w:r>
              <w:rPr>
                <w:b/>
                <w:bCs/>
                <w:lang w:val="en-US"/>
              </w:rPr>
              <w:t>Time of execution</w:t>
            </w:r>
          </w:p>
        </w:tc>
        <w:tc>
          <w:tcPr>
            <w:tcW w:w="2409" w:type="dxa"/>
            <w:tcBorders>
              <w:bottom w:val="dashed" w:sz="4" w:space="0" w:color="auto"/>
              <w:right w:val="dashed" w:sz="4" w:space="0" w:color="auto"/>
            </w:tcBorders>
            <w:shd w:val="clear" w:color="auto" w:fill="A6A6A6" w:themeFill="background1" w:themeFillShade="A6"/>
          </w:tcPr>
          <w:p w14:paraId="3DB8FBF1" w14:textId="77777777" w:rsidR="006F51C3" w:rsidRPr="00D7538B" w:rsidRDefault="006F51C3">
            <w:pPr>
              <w:spacing w:after="160"/>
              <w:rPr>
                <w:b/>
                <w:bCs/>
              </w:rPr>
            </w:pPr>
            <w:r w:rsidRPr="00D7538B">
              <w:rPr>
                <w:b/>
                <w:bCs/>
              </w:rPr>
              <w:t>Critical assessment</w:t>
            </w:r>
          </w:p>
        </w:tc>
        <w:tc>
          <w:tcPr>
            <w:tcW w:w="529" w:type="dxa"/>
            <w:tcBorders>
              <w:left w:val="dashed" w:sz="4" w:space="0" w:color="auto"/>
              <w:bottom w:val="dashed" w:sz="4" w:space="0" w:color="auto"/>
            </w:tcBorders>
            <w:shd w:val="clear" w:color="auto" w:fill="A6A6A6" w:themeFill="background1" w:themeFillShade="A6"/>
          </w:tcPr>
          <w:sdt>
            <w:sdtPr>
              <w:rPr>
                <w:b/>
                <w:bCs/>
              </w:rPr>
              <w:id w:val="168147550"/>
              <w14:checkbox>
                <w14:checked w14:val="0"/>
                <w14:checkedState w14:val="2612" w14:font="MS Gothic"/>
                <w14:uncheckedState w14:val="2610" w14:font="MS Gothic"/>
              </w14:checkbox>
            </w:sdtPr>
            <w:sdtContent>
              <w:p w14:paraId="7CA63320" w14:textId="77777777" w:rsidR="006F51C3" w:rsidRPr="00D7538B" w:rsidRDefault="006F51C3">
                <w:pPr>
                  <w:spacing w:after="160"/>
                  <w:rPr>
                    <w:b/>
                    <w:bCs/>
                  </w:rPr>
                </w:pPr>
                <w:r w:rsidRPr="00D7538B">
                  <w:rPr>
                    <w:rFonts w:ascii="Segoe UI Symbol" w:hAnsi="Segoe UI Symbol" w:cs="Segoe UI Symbol"/>
                    <w:b/>
                    <w:bCs/>
                  </w:rPr>
                  <w:t>☐</w:t>
                </w:r>
              </w:p>
            </w:sdtContent>
          </w:sdt>
        </w:tc>
      </w:tr>
      <w:tr w:rsidR="009B6B9B" w:rsidRPr="00B713F5" w14:paraId="0E3CB5EB" w14:textId="77777777">
        <w:tc>
          <w:tcPr>
            <w:tcW w:w="414" w:type="dxa"/>
            <w:vMerge/>
            <w:shd w:val="clear" w:color="auto" w:fill="A6A6A6" w:themeFill="background1" w:themeFillShade="A6"/>
          </w:tcPr>
          <w:p w14:paraId="35714F2D" w14:textId="77777777" w:rsidR="006F51C3" w:rsidRPr="007A71CB" w:rsidRDefault="006F51C3">
            <w:pPr>
              <w:spacing w:after="160"/>
              <w:rPr>
                <w:b/>
                <w:bCs/>
              </w:rPr>
            </w:pPr>
          </w:p>
        </w:tc>
        <w:tc>
          <w:tcPr>
            <w:tcW w:w="5677" w:type="dxa"/>
            <w:vMerge/>
            <w:shd w:val="clear" w:color="auto" w:fill="A6A6A6" w:themeFill="background1" w:themeFillShade="A6"/>
          </w:tcPr>
          <w:p w14:paraId="56F73A54" w14:textId="77777777" w:rsidR="006F51C3" w:rsidRPr="007A71CB" w:rsidRDefault="006F51C3">
            <w:pPr>
              <w:spacing w:after="160"/>
              <w:rPr>
                <w:b/>
                <w:bCs/>
              </w:rPr>
            </w:pPr>
          </w:p>
        </w:tc>
        <w:tc>
          <w:tcPr>
            <w:tcW w:w="2409" w:type="dxa"/>
            <w:tcBorders>
              <w:top w:val="dashed" w:sz="4" w:space="0" w:color="auto"/>
              <w:right w:val="dashed" w:sz="4" w:space="0" w:color="auto"/>
            </w:tcBorders>
            <w:shd w:val="clear" w:color="auto" w:fill="A6A6A6" w:themeFill="background1" w:themeFillShade="A6"/>
          </w:tcPr>
          <w:p w14:paraId="65857F35" w14:textId="77777777" w:rsidR="006F51C3" w:rsidRPr="00D7538B" w:rsidRDefault="006F51C3">
            <w:pPr>
              <w:spacing w:after="160"/>
              <w:rPr>
                <w:b/>
                <w:bCs/>
              </w:rPr>
            </w:pPr>
            <w:r w:rsidRPr="00D7538B">
              <w:rPr>
                <w:b/>
                <w:bCs/>
              </w:rPr>
              <w:t>Audit</w:t>
            </w:r>
          </w:p>
        </w:tc>
        <w:sdt>
          <w:sdtPr>
            <w:rPr>
              <w:b/>
              <w:bCs/>
            </w:rPr>
            <w:id w:val="70316253"/>
            <w14:checkbox>
              <w14:checked w14:val="0"/>
              <w14:checkedState w14:val="2612" w14:font="MS Gothic"/>
              <w14:uncheckedState w14:val="2610" w14:font="MS Gothic"/>
            </w14:checkbox>
          </w:sdtPr>
          <w:sdtContent>
            <w:tc>
              <w:tcPr>
                <w:tcW w:w="529" w:type="dxa"/>
                <w:tcBorders>
                  <w:top w:val="dashed" w:sz="4" w:space="0" w:color="auto"/>
                  <w:left w:val="dashed" w:sz="4" w:space="0" w:color="auto"/>
                </w:tcBorders>
                <w:shd w:val="clear" w:color="auto" w:fill="A6A6A6" w:themeFill="background1" w:themeFillShade="A6"/>
              </w:tcPr>
              <w:p w14:paraId="4D6DF429" w14:textId="77777777" w:rsidR="006F51C3" w:rsidRPr="00D7538B" w:rsidRDefault="006F51C3">
                <w:pPr>
                  <w:spacing w:after="160"/>
                  <w:rPr>
                    <w:b/>
                    <w:bCs/>
                  </w:rPr>
                </w:pPr>
                <w:r w:rsidRPr="00D7538B">
                  <w:rPr>
                    <w:rFonts w:ascii="Segoe UI Symbol" w:hAnsi="Segoe UI Symbol" w:cs="Segoe UI Symbol"/>
                    <w:b/>
                    <w:bCs/>
                  </w:rPr>
                  <w:t>☐</w:t>
                </w:r>
              </w:p>
            </w:tc>
          </w:sdtContent>
        </w:sdt>
      </w:tr>
      <w:tr w:rsidR="006F51C3" w:rsidRPr="00B713F5" w14:paraId="2443027F" w14:textId="77777777">
        <w:tc>
          <w:tcPr>
            <w:tcW w:w="9029" w:type="dxa"/>
            <w:gridSpan w:val="4"/>
            <w:shd w:val="clear" w:color="auto" w:fill="D9D9D9" w:themeFill="background1" w:themeFillShade="D9"/>
          </w:tcPr>
          <w:p w14:paraId="4A1BB6DC" w14:textId="77777777" w:rsidR="006F51C3" w:rsidRPr="007A71CB" w:rsidRDefault="006F51C3">
            <w:pPr>
              <w:spacing w:after="160"/>
              <w:rPr>
                <w:b/>
                <w:bCs/>
              </w:rPr>
            </w:pPr>
            <w:r w:rsidRPr="007A71CB">
              <w:rPr>
                <w:b/>
                <w:bCs/>
              </w:rPr>
              <w:t>Details (Participant’s provisions, audit activities conducted, recommendations/notices of reservation)</w:t>
            </w:r>
          </w:p>
        </w:tc>
      </w:tr>
      <w:tr w:rsidR="006F51C3" w:rsidRPr="00B713F5" w14:paraId="510B951A" w14:textId="77777777">
        <w:tc>
          <w:tcPr>
            <w:tcW w:w="9029" w:type="dxa"/>
            <w:gridSpan w:val="4"/>
          </w:tcPr>
          <w:p w14:paraId="39C37D2E" w14:textId="77777777" w:rsidR="006F51C3" w:rsidRPr="00AF44EF" w:rsidRDefault="006F51C3">
            <w:pPr>
              <w:spacing w:before="40" w:after="160"/>
            </w:pPr>
          </w:p>
          <w:p w14:paraId="1BA62CA6" w14:textId="77777777" w:rsidR="006F51C3" w:rsidRPr="00AF44EF" w:rsidRDefault="006F51C3">
            <w:pPr>
              <w:spacing w:before="40" w:after="160"/>
            </w:pPr>
          </w:p>
        </w:tc>
      </w:tr>
      <w:tr w:rsidR="006F51C3" w:rsidRPr="00B713F5" w14:paraId="44CE7724" w14:textId="77777777">
        <w:tc>
          <w:tcPr>
            <w:tcW w:w="9029" w:type="dxa"/>
            <w:gridSpan w:val="4"/>
            <w:shd w:val="clear" w:color="auto" w:fill="D9D9D9" w:themeFill="background1" w:themeFillShade="D9"/>
          </w:tcPr>
          <w:p w14:paraId="4463D425" w14:textId="77777777" w:rsidR="006F51C3" w:rsidRPr="00F83602" w:rsidRDefault="006F51C3">
            <w:pPr>
              <w:spacing w:after="160"/>
              <w:rPr>
                <w:b/>
                <w:bCs/>
                <w:sz w:val="20"/>
                <w:szCs w:val="20"/>
              </w:rPr>
            </w:pPr>
            <w:r w:rsidRPr="007A71CB">
              <w:rPr>
                <w:b/>
                <w:bCs/>
              </w:rPr>
              <w:t>Conclusion:</w:t>
            </w:r>
          </w:p>
        </w:tc>
      </w:tr>
      <w:tr w:rsidR="006F51C3" w:rsidRPr="00B713F5" w14:paraId="78F37F84" w14:textId="77777777">
        <w:tc>
          <w:tcPr>
            <w:tcW w:w="9029" w:type="dxa"/>
            <w:gridSpan w:val="4"/>
          </w:tcPr>
          <w:p w14:paraId="3FBD88E7" w14:textId="77777777" w:rsidR="006F51C3" w:rsidRPr="00AF44EF" w:rsidRDefault="006F51C3">
            <w:pPr>
              <w:spacing w:before="40" w:after="160"/>
            </w:pPr>
          </w:p>
          <w:p w14:paraId="6539E42D" w14:textId="77777777" w:rsidR="006F51C3" w:rsidRPr="00AF44EF" w:rsidRDefault="006F51C3">
            <w:pPr>
              <w:spacing w:after="160"/>
            </w:pPr>
          </w:p>
        </w:tc>
      </w:tr>
    </w:tbl>
    <w:p w14:paraId="306FDDBF" w14:textId="77777777" w:rsidR="006F51C3" w:rsidRDefault="006F51C3" w:rsidP="006F51C3">
      <w:pPr>
        <w:spacing w:line="259" w:lineRule="auto"/>
      </w:pPr>
    </w:p>
    <w:p w14:paraId="0A235C8A" w14:textId="77777777" w:rsidR="006F51C3" w:rsidRDefault="006F51C3" w:rsidP="006F51C3">
      <w:pPr>
        <w:spacing w:line="259" w:lineRule="auto"/>
      </w:pPr>
      <w:r>
        <w:br w:type="page"/>
      </w:r>
    </w:p>
    <w:tbl>
      <w:tblPr>
        <w:tblStyle w:val="TableGrid"/>
        <w:tblW w:w="0" w:type="auto"/>
        <w:tblLook w:val="04A0" w:firstRow="1" w:lastRow="0" w:firstColumn="1" w:lastColumn="0" w:noHBand="0" w:noVBand="1"/>
      </w:tblPr>
      <w:tblGrid>
        <w:gridCol w:w="412"/>
        <w:gridCol w:w="5482"/>
        <w:gridCol w:w="2360"/>
        <w:gridCol w:w="523"/>
      </w:tblGrid>
      <w:tr w:rsidR="009B6B9B" w:rsidRPr="00B713F5" w14:paraId="20F1375B" w14:textId="77777777">
        <w:tc>
          <w:tcPr>
            <w:tcW w:w="414" w:type="dxa"/>
            <w:vMerge w:val="restart"/>
            <w:shd w:val="clear" w:color="auto" w:fill="A6A6A6" w:themeFill="background1" w:themeFillShade="A6"/>
          </w:tcPr>
          <w:p w14:paraId="09A1BD6D" w14:textId="6468785F" w:rsidR="006F51C3" w:rsidRPr="007A71CB" w:rsidRDefault="009B6B9B">
            <w:pPr>
              <w:spacing w:after="160"/>
              <w:rPr>
                <w:b/>
                <w:bCs/>
              </w:rPr>
            </w:pPr>
            <w:r>
              <w:rPr>
                <w:b/>
                <w:bCs/>
              </w:rPr>
              <w:lastRenderedPageBreak/>
              <w:t>7</w:t>
            </w:r>
          </w:p>
        </w:tc>
        <w:tc>
          <w:tcPr>
            <w:tcW w:w="5677" w:type="dxa"/>
            <w:vMerge w:val="restart"/>
            <w:shd w:val="clear" w:color="auto" w:fill="A6A6A6" w:themeFill="background1" w:themeFillShade="A6"/>
          </w:tcPr>
          <w:p w14:paraId="1CECC748" w14:textId="2C42B107" w:rsidR="006F51C3" w:rsidRPr="004F09A6" w:rsidRDefault="009B6B9B">
            <w:pPr>
              <w:spacing w:after="160"/>
              <w:rPr>
                <w:b/>
                <w:bCs/>
                <w:lang w:val="en-US"/>
              </w:rPr>
            </w:pPr>
            <w:r>
              <w:rPr>
                <w:b/>
                <w:bCs/>
                <w:lang w:val="en-US"/>
              </w:rPr>
              <w:t>Designation of orders &amp; trades</w:t>
            </w:r>
          </w:p>
        </w:tc>
        <w:tc>
          <w:tcPr>
            <w:tcW w:w="2409" w:type="dxa"/>
            <w:tcBorders>
              <w:bottom w:val="dashed" w:sz="4" w:space="0" w:color="auto"/>
              <w:right w:val="dashed" w:sz="4" w:space="0" w:color="auto"/>
            </w:tcBorders>
            <w:shd w:val="clear" w:color="auto" w:fill="A6A6A6" w:themeFill="background1" w:themeFillShade="A6"/>
          </w:tcPr>
          <w:p w14:paraId="42A5CFFA" w14:textId="77777777" w:rsidR="006F51C3" w:rsidRPr="00D7538B" w:rsidRDefault="006F51C3">
            <w:pPr>
              <w:spacing w:after="160"/>
              <w:rPr>
                <w:b/>
                <w:bCs/>
              </w:rPr>
            </w:pPr>
            <w:r w:rsidRPr="00D7538B">
              <w:rPr>
                <w:b/>
                <w:bCs/>
              </w:rPr>
              <w:t>Critical assessment</w:t>
            </w:r>
          </w:p>
        </w:tc>
        <w:tc>
          <w:tcPr>
            <w:tcW w:w="529" w:type="dxa"/>
            <w:tcBorders>
              <w:left w:val="dashed" w:sz="4" w:space="0" w:color="auto"/>
              <w:bottom w:val="dashed" w:sz="4" w:space="0" w:color="auto"/>
            </w:tcBorders>
            <w:shd w:val="clear" w:color="auto" w:fill="A6A6A6" w:themeFill="background1" w:themeFillShade="A6"/>
          </w:tcPr>
          <w:sdt>
            <w:sdtPr>
              <w:rPr>
                <w:b/>
                <w:bCs/>
              </w:rPr>
              <w:id w:val="-269079458"/>
              <w14:checkbox>
                <w14:checked w14:val="0"/>
                <w14:checkedState w14:val="2612" w14:font="MS Gothic"/>
                <w14:uncheckedState w14:val="2610" w14:font="MS Gothic"/>
              </w14:checkbox>
            </w:sdtPr>
            <w:sdtContent>
              <w:p w14:paraId="6E2873D9" w14:textId="77777777" w:rsidR="006F51C3" w:rsidRPr="00D7538B" w:rsidRDefault="006F51C3">
                <w:pPr>
                  <w:spacing w:after="160"/>
                  <w:rPr>
                    <w:b/>
                    <w:bCs/>
                  </w:rPr>
                </w:pPr>
                <w:r w:rsidRPr="00D7538B">
                  <w:rPr>
                    <w:rFonts w:ascii="Segoe UI Symbol" w:hAnsi="Segoe UI Symbol" w:cs="Segoe UI Symbol"/>
                    <w:b/>
                    <w:bCs/>
                  </w:rPr>
                  <w:t>☐</w:t>
                </w:r>
              </w:p>
            </w:sdtContent>
          </w:sdt>
        </w:tc>
      </w:tr>
      <w:tr w:rsidR="009B6B9B" w:rsidRPr="00B713F5" w14:paraId="0014AA88" w14:textId="77777777">
        <w:tc>
          <w:tcPr>
            <w:tcW w:w="414" w:type="dxa"/>
            <w:vMerge/>
            <w:shd w:val="clear" w:color="auto" w:fill="A6A6A6" w:themeFill="background1" w:themeFillShade="A6"/>
          </w:tcPr>
          <w:p w14:paraId="60E56AB5" w14:textId="77777777" w:rsidR="006F51C3" w:rsidRPr="007A71CB" w:rsidRDefault="006F51C3">
            <w:pPr>
              <w:spacing w:after="160"/>
              <w:rPr>
                <w:b/>
                <w:bCs/>
              </w:rPr>
            </w:pPr>
          </w:p>
        </w:tc>
        <w:tc>
          <w:tcPr>
            <w:tcW w:w="5677" w:type="dxa"/>
            <w:vMerge/>
            <w:shd w:val="clear" w:color="auto" w:fill="A6A6A6" w:themeFill="background1" w:themeFillShade="A6"/>
          </w:tcPr>
          <w:p w14:paraId="5C3B9AFD" w14:textId="77777777" w:rsidR="006F51C3" w:rsidRPr="007A71CB" w:rsidRDefault="006F51C3">
            <w:pPr>
              <w:spacing w:after="160"/>
              <w:rPr>
                <w:b/>
                <w:bCs/>
              </w:rPr>
            </w:pPr>
          </w:p>
        </w:tc>
        <w:tc>
          <w:tcPr>
            <w:tcW w:w="2409" w:type="dxa"/>
            <w:tcBorders>
              <w:top w:val="dashed" w:sz="4" w:space="0" w:color="auto"/>
              <w:right w:val="dashed" w:sz="4" w:space="0" w:color="auto"/>
            </w:tcBorders>
            <w:shd w:val="clear" w:color="auto" w:fill="A6A6A6" w:themeFill="background1" w:themeFillShade="A6"/>
          </w:tcPr>
          <w:p w14:paraId="75B5B1B3" w14:textId="77777777" w:rsidR="006F51C3" w:rsidRPr="00D7538B" w:rsidRDefault="006F51C3">
            <w:pPr>
              <w:spacing w:after="160"/>
              <w:rPr>
                <w:b/>
                <w:bCs/>
              </w:rPr>
            </w:pPr>
            <w:r w:rsidRPr="00D7538B">
              <w:rPr>
                <w:b/>
                <w:bCs/>
              </w:rPr>
              <w:t>Audit</w:t>
            </w:r>
          </w:p>
        </w:tc>
        <w:sdt>
          <w:sdtPr>
            <w:rPr>
              <w:b/>
              <w:bCs/>
            </w:rPr>
            <w:id w:val="1649704283"/>
            <w14:checkbox>
              <w14:checked w14:val="0"/>
              <w14:checkedState w14:val="2612" w14:font="MS Gothic"/>
              <w14:uncheckedState w14:val="2610" w14:font="MS Gothic"/>
            </w14:checkbox>
          </w:sdtPr>
          <w:sdtContent>
            <w:tc>
              <w:tcPr>
                <w:tcW w:w="529" w:type="dxa"/>
                <w:tcBorders>
                  <w:top w:val="dashed" w:sz="4" w:space="0" w:color="auto"/>
                  <w:left w:val="dashed" w:sz="4" w:space="0" w:color="auto"/>
                </w:tcBorders>
                <w:shd w:val="clear" w:color="auto" w:fill="A6A6A6" w:themeFill="background1" w:themeFillShade="A6"/>
              </w:tcPr>
              <w:p w14:paraId="566F1F68" w14:textId="77777777" w:rsidR="006F51C3" w:rsidRPr="00D7538B" w:rsidRDefault="006F51C3">
                <w:pPr>
                  <w:spacing w:after="160"/>
                  <w:rPr>
                    <w:b/>
                    <w:bCs/>
                  </w:rPr>
                </w:pPr>
                <w:r w:rsidRPr="00D7538B">
                  <w:rPr>
                    <w:rFonts w:ascii="Segoe UI Symbol" w:hAnsi="Segoe UI Symbol" w:cs="Segoe UI Symbol"/>
                    <w:b/>
                    <w:bCs/>
                  </w:rPr>
                  <w:t>☐</w:t>
                </w:r>
              </w:p>
            </w:tc>
          </w:sdtContent>
        </w:sdt>
      </w:tr>
      <w:tr w:rsidR="006F51C3" w:rsidRPr="00B713F5" w14:paraId="07E08287" w14:textId="77777777">
        <w:tc>
          <w:tcPr>
            <w:tcW w:w="9029" w:type="dxa"/>
            <w:gridSpan w:val="4"/>
            <w:shd w:val="clear" w:color="auto" w:fill="D9D9D9" w:themeFill="background1" w:themeFillShade="D9"/>
          </w:tcPr>
          <w:p w14:paraId="33DEDD67" w14:textId="77777777" w:rsidR="006F51C3" w:rsidRPr="007A71CB" w:rsidRDefault="006F51C3">
            <w:pPr>
              <w:spacing w:after="160"/>
              <w:rPr>
                <w:b/>
                <w:bCs/>
              </w:rPr>
            </w:pPr>
            <w:r w:rsidRPr="007A71CB">
              <w:rPr>
                <w:b/>
                <w:bCs/>
              </w:rPr>
              <w:t>Details (Participant’s provisions, audit activities conducted, recommendations/notices of reservation)</w:t>
            </w:r>
          </w:p>
        </w:tc>
      </w:tr>
      <w:tr w:rsidR="006F51C3" w:rsidRPr="00B713F5" w14:paraId="45AF2469" w14:textId="77777777">
        <w:tc>
          <w:tcPr>
            <w:tcW w:w="9029" w:type="dxa"/>
            <w:gridSpan w:val="4"/>
          </w:tcPr>
          <w:p w14:paraId="4AFC2872" w14:textId="77777777" w:rsidR="006F51C3" w:rsidRPr="00AF44EF" w:rsidRDefault="006F51C3">
            <w:pPr>
              <w:spacing w:before="40" w:after="160"/>
            </w:pPr>
          </w:p>
          <w:p w14:paraId="46A8681E" w14:textId="77777777" w:rsidR="006F51C3" w:rsidRPr="00AF44EF" w:rsidRDefault="006F51C3">
            <w:pPr>
              <w:spacing w:before="40" w:after="160"/>
            </w:pPr>
          </w:p>
        </w:tc>
      </w:tr>
      <w:tr w:rsidR="006F51C3" w:rsidRPr="00B713F5" w14:paraId="10FE0EEA" w14:textId="77777777">
        <w:tc>
          <w:tcPr>
            <w:tcW w:w="9029" w:type="dxa"/>
            <w:gridSpan w:val="4"/>
            <w:shd w:val="clear" w:color="auto" w:fill="D9D9D9" w:themeFill="background1" w:themeFillShade="D9"/>
          </w:tcPr>
          <w:p w14:paraId="6B149DFE" w14:textId="77777777" w:rsidR="006F51C3" w:rsidRPr="00F83602" w:rsidRDefault="006F51C3">
            <w:pPr>
              <w:spacing w:after="160"/>
              <w:rPr>
                <w:b/>
                <w:bCs/>
                <w:sz w:val="20"/>
                <w:szCs w:val="20"/>
              </w:rPr>
            </w:pPr>
            <w:r w:rsidRPr="007A71CB">
              <w:rPr>
                <w:b/>
                <w:bCs/>
              </w:rPr>
              <w:t>Conclusion:</w:t>
            </w:r>
          </w:p>
        </w:tc>
      </w:tr>
      <w:tr w:rsidR="006F51C3" w:rsidRPr="00B713F5" w14:paraId="721DB252" w14:textId="77777777">
        <w:tc>
          <w:tcPr>
            <w:tcW w:w="9029" w:type="dxa"/>
            <w:gridSpan w:val="4"/>
          </w:tcPr>
          <w:p w14:paraId="7D8EE160" w14:textId="77777777" w:rsidR="006F51C3" w:rsidRPr="00AF44EF" w:rsidRDefault="006F51C3">
            <w:pPr>
              <w:spacing w:before="40" w:after="160"/>
            </w:pPr>
          </w:p>
          <w:p w14:paraId="6D690CD1" w14:textId="77777777" w:rsidR="006F51C3" w:rsidRPr="00AF44EF" w:rsidRDefault="006F51C3">
            <w:pPr>
              <w:spacing w:after="160"/>
            </w:pPr>
          </w:p>
        </w:tc>
      </w:tr>
    </w:tbl>
    <w:p w14:paraId="76F662D0" w14:textId="77777777" w:rsidR="006F51C3" w:rsidRDefault="006F51C3" w:rsidP="006F51C3">
      <w:pPr>
        <w:spacing w:line="259" w:lineRule="auto"/>
      </w:pPr>
    </w:p>
    <w:p w14:paraId="6539BF2B" w14:textId="77777777" w:rsidR="006F51C3" w:rsidRDefault="006F51C3" w:rsidP="006F51C3">
      <w:pPr>
        <w:spacing w:line="259" w:lineRule="auto"/>
      </w:pPr>
      <w:r>
        <w:br w:type="page"/>
      </w:r>
    </w:p>
    <w:p w14:paraId="59B07F2B" w14:textId="0D8B2FE5" w:rsidR="00752524" w:rsidRPr="009B6B9B" w:rsidRDefault="009B6B9B" w:rsidP="008F20FE">
      <w:pPr>
        <w:pStyle w:val="Heading2"/>
        <w:jc w:val="both"/>
        <w:rPr>
          <w:lang w:val="en-US"/>
        </w:rPr>
      </w:pPr>
      <w:bookmarkStart w:id="9" w:name="_Toc194432278"/>
      <w:r w:rsidRPr="009B6B9B">
        <w:rPr>
          <w:lang w:val="en-US"/>
        </w:rPr>
        <w:t>Further audit activities and/o</w:t>
      </w:r>
      <w:r>
        <w:rPr>
          <w:lang w:val="en-US"/>
        </w:rPr>
        <w:t>r additional information</w:t>
      </w:r>
      <w:bookmarkEnd w:id="9"/>
    </w:p>
    <w:p w14:paraId="1E298836" w14:textId="03E4CC51" w:rsidR="008D1596" w:rsidRDefault="009B6B9B" w:rsidP="009B6B9B">
      <w:pPr>
        <w:pStyle w:val="Heading3"/>
      </w:pPr>
      <w:r>
        <w:t>Further auditing activities</w:t>
      </w:r>
    </w:p>
    <w:p w14:paraId="2AC1AE05" w14:textId="77777777" w:rsidR="009B6B9B" w:rsidRDefault="009B6B9B" w:rsidP="009B6B9B"/>
    <w:p w14:paraId="552BF383" w14:textId="77777777" w:rsidR="009B6B9B" w:rsidRDefault="009B6B9B" w:rsidP="009B6B9B"/>
    <w:p w14:paraId="69E9270A" w14:textId="77777777" w:rsidR="009B6B9B" w:rsidRDefault="009B6B9B" w:rsidP="009B6B9B"/>
    <w:p w14:paraId="78ACEAD8" w14:textId="77777777" w:rsidR="009B6B9B" w:rsidRDefault="009B6B9B" w:rsidP="009B6B9B"/>
    <w:p w14:paraId="323B9957" w14:textId="77777777" w:rsidR="009B6B9B" w:rsidRDefault="009B6B9B" w:rsidP="009B6B9B"/>
    <w:p w14:paraId="6111B4F1" w14:textId="77777777" w:rsidR="009B6B9B" w:rsidRDefault="009B6B9B" w:rsidP="009B6B9B"/>
    <w:p w14:paraId="562BB38F" w14:textId="77777777" w:rsidR="009B6B9B" w:rsidRDefault="009B6B9B" w:rsidP="009B6B9B"/>
    <w:p w14:paraId="0679E33B" w14:textId="77777777" w:rsidR="009B6B9B" w:rsidRDefault="009B6B9B" w:rsidP="009B6B9B"/>
    <w:p w14:paraId="1A73F87D" w14:textId="77777777" w:rsidR="009B6B9B" w:rsidRDefault="009B6B9B" w:rsidP="009B6B9B"/>
    <w:p w14:paraId="5F31103E" w14:textId="77777777" w:rsidR="009B6B9B" w:rsidRDefault="009B6B9B" w:rsidP="009B6B9B"/>
    <w:p w14:paraId="12C664F5" w14:textId="77777777" w:rsidR="009B6B9B" w:rsidRDefault="009B6B9B" w:rsidP="009B6B9B"/>
    <w:p w14:paraId="272D1AE7" w14:textId="77777777" w:rsidR="009B6B9B" w:rsidRDefault="009B6B9B" w:rsidP="009B6B9B"/>
    <w:p w14:paraId="7B125021" w14:textId="072D3C1A" w:rsidR="009B6B9B" w:rsidRPr="009B6B9B" w:rsidRDefault="009B6B9B" w:rsidP="009B6B9B">
      <w:pPr>
        <w:pStyle w:val="Heading3"/>
      </w:pPr>
      <w:r>
        <w:t>Additional Information</w:t>
      </w:r>
    </w:p>
    <w:p w14:paraId="76D8C6BB" w14:textId="77777777" w:rsidR="009B6B9B" w:rsidRDefault="009B6B9B">
      <w:pPr>
        <w:spacing w:line="259" w:lineRule="auto"/>
      </w:pPr>
    </w:p>
    <w:sectPr w:rsidR="009B6B9B" w:rsidSect="00EA41DC">
      <w:headerReference w:type="even" r:id="rId11"/>
      <w:headerReference w:type="default" r:id="rId12"/>
      <w:footerReference w:type="even" r:id="rId13"/>
      <w:footerReference w:type="default" r:id="rId14"/>
      <w:headerReference w:type="first" r:id="rId15"/>
      <w:footerReference w:type="first" r:id="rId16"/>
      <w:pgSz w:w="11906" w:h="16838" w:code="9"/>
      <w:pgMar w:top="2835" w:right="1701" w:bottom="1417"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A3A7D" w14:textId="77777777" w:rsidR="000A0B29" w:rsidRDefault="000A0B29" w:rsidP="00E906B9">
      <w:pPr>
        <w:spacing w:after="0" w:line="240" w:lineRule="auto"/>
      </w:pPr>
      <w:r>
        <w:separator/>
      </w:r>
    </w:p>
  </w:endnote>
  <w:endnote w:type="continuationSeparator" w:id="0">
    <w:p w14:paraId="3DA9520E" w14:textId="77777777" w:rsidR="000A0B29" w:rsidRDefault="000A0B29" w:rsidP="00E906B9">
      <w:pPr>
        <w:spacing w:after="0" w:line="240" w:lineRule="auto"/>
      </w:pPr>
      <w:r>
        <w:continuationSeparator/>
      </w:r>
    </w:p>
  </w:endnote>
  <w:endnote w:type="continuationNotice" w:id="1">
    <w:p w14:paraId="411F809B" w14:textId="77777777" w:rsidR="000A0B29" w:rsidRDefault="000A0B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Textkörper)">
    <w:altName w:val="Calibr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37B08" w14:textId="77777777" w:rsidR="00D708DF" w:rsidRDefault="00D70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B9E49" w14:textId="33E8D87B" w:rsidR="007362E0" w:rsidRPr="00EA41DC" w:rsidRDefault="00AD4A2C" w:rsidP="00CA1EBF">
    <w:pPr>
      <w:spacing w:after="0" w:line="240" w:lineRule="auto"/>
      <w:jc w:val="both"/>
      <w:rPr>
        <w:sz w:val="19"/>
        <w:szCs w:val="19"/>
        <w:lang w:val="en-US"/>
      </w:rPr>
    </w:pPr>
    <w:r w:rsidRPr="00EA41DC">
      <w:rPr>
        <w:color w:val="C00000"/>
        <w:kern w:val="24"/>
        <w:sz w:val="19"/>
        <w:szCs w:val="19"/>
        <w:lang w:val="en-US"/>
      </w:rPr>
      <w:t xml:space="preserve">BX </w:t>
    </w:r>
    <w:r w:rsidR="009414D5" w:rsidRPr="00EA41DC">
      <w:rPr>
        <w:color w:val="C00000"/>
        <w:kern w:val="24"/>
        <w:sz w:val="19"/>
        <w:szCs w:val="19"/>
        <w:lang w:val="en-US"/>
      </w:rPr>
      <w:t>Digital</w:t>
    </w:r>
    <w:r w:rsidRPr="00EA41DC">
      <w:rPr>
        <w:color w:val="C00000"/>
        <w:kern w:val="24"/>
        <w:sz w:val="19"/>
        <w:szCs w:val="19"/>
        <w:lang w:val="en-US"/>
      </w:rPr>
      <w:t xml:space="preserve"> AG</w:t>
    </w:r>
    <w:r w:rsidRPr="00EA41DC">
      <w:rPr>
        <w:sz w:val="19"/>
        <w:szCs w:val="19"/>
      </w:rPr>
      <w:ptab w:relativeTo="margin" w:alignment="center" w:leader="none"/>
    </w:r>
    <w:r w:rsidRPr="00EA41DC">
      <w:rPr>
        <w:sz w:val="19"/>
        <w:szCs w:val="19"/>
      </w:rPr>
      <w:ptab w:relativeTo="margin" w:alignment="right" w:leader="none"/>
    </w:r>
    <w:r w:rsidRPr="00EA41DC">
      <w:rPr>
        <w:sz w:val="19"/>
        <w:szCs w:val="19"/>
      </w:rPr>
      <w:fldChar w:fldCharType="begin"/>
    </w:r>
    <w:r w:rsidRPr="00EA41DC">
      <w:rPr>
        <w:sz w:val="19"/>
        <w:szCs w:val="19"/>
      </w:rPr>
      <w:instrText xml:space="preserve"> PAGE   \* MERGEFORMAT </w:instrText>
    </w:r>
    <w:r w:rsidRPr="00EA41DC">
      <w:rPr>
        <w:sz w:val="19"/>
        <w:szCs w:val="19"/>
      </w:rPr>
      <w:fldChar w:fldCharType="separate"/>
    </w:r>
    <w:r w:rsidRPr="00EA41DC">
      <w:rPr>
        <w:noProof/>
        <w:sz w:val="19"/>
        <w:szCs w:val="19"/>
      </w:rPr>
      <w:t>1</w:t>
    </w:r>
    <w:r w:rsidRPr="00EA41DC">
      <w:rPr>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15AF" w14:textId="77777777" w:rsidR="00D708DF" w:rsidRDefault="00D70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A2394" w14:textId="77777777" w:rsidR="000A0B29" w:rsidRDefault="000A0B29" w:rsidP="00E906B9">
      <w:pPr>
        <w:spacing w:after="0" w:line="240" w:lineRule="auto"/>
      </w:pPr>
      <w:r>
        <w:separator/>
      </w:r>
    </w:p>
  </w:footnote>
  <w:footnote w:type="continuationSeparator" w:id="0">
    <w:p w14:paraId="4C72BC0D" w14:textId="77777777" w:rsidR="000A0B29" w:rsidRDefault="000A0B29" w:rsidP="00E906B9">
      <w:pPr>
        <w:spacing w:after="0" w:line="240" w:lineRule="auto"/>
      </w:pPr>
      <w:r>
        <w:continuationSeparator/>
      </w:r>
    </w:p>
  </w:footnote>
  <w:footnote w:type="continuationNotice" w:id="1">
    <w:p w14:paraId="21C8B12F" w14:textId="77777777" w:rsidR="000A0B29" w:rsidRDefault="000A0B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5EA6" w14:textId="77777777" w:rsidR="00D708DF" w:rsidRDefault="00D70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AE304" w14:textId="06C5C22D" w:rsidR="00E906B9" w:rsidRDefault="00F64868" w:rsidP="00F64868">
    <w:pPr>
      <w:pStyle w:val="Header"/>
      <w:tabs>
        <w:tab w:val="clear" w:pos="4252"/>
        <w:tab w:val="clear" w:pos="8504"/>
      </w:tabs>
    </w:pPr>
    <w:r>
      <w:rPr>
        <w:noProof/>
      </w:rPr>
      <w:drawing>
        <wp:inline distT="0" distB="0" distL="0" distR="0" wp14:anchorId="22DF6C73" wp14:editId="70504CD1">
          <wp:extent cx="1150620" cy="685800"/>
          <wp:effectExtent l="0" t="0" r="0" b="0"/>
          <wp:docPr id="1" name="Grafik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4098" cy="6878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54819" w14:textId="0A219BE1" w:rsidR="00D708DF" w:rsidRDefault="00D708DF" w:rsidP="00D708DF">
    <w:pPr>
      <w:pStyle w:val="Header"/>
    </w:pPr>
    <w:r>
      <w:rPr>
        <w:noProof/>
      </w:rPr>
      <w:drawing>
        <wp:inline distT="0" distB="0" distL="0" distR="0" wp14:anchorId="4665C454" wp14:editId="4929B031">
          <wp:extent cx="1150620" cy="685800"/>
          <wp:effectExtent l="0" t="0" r="0" b="0"/>
          <wp:docPr id="1774790712" name="Grafik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4098" cy="687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5421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861B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E817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30E6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FC47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EC00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3680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E655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D8BD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300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C4A0B"/>
    <w:multiLevelType w:val="hybridMultilevel"/>
    <w:tmpl w:val="2F4E23A2"/>
    <w:lvl w:ilvl="0" w:tplc="4DA4FD28">
      <w:start w:val="1"/>
      <w:numFmt w:val="bullet"/>
      <w:pStyle w:val="Heading6"/>
      <w:lvlText w:val=""/>
      <w:lvlJc w:val="left"/>
      <w:pPr>
        <w:ind w:left="1069" w:hanging="360"/>
      </w:pPr>
      <w:rPr>
        <w:rFonts w:ascii="Wingdings" w:hAnsi="Wingdings" w:hint="default"/>
      </w:rPr>
    </w:lvl>
    <w:lvl w:ilvl="1" w:tplc="08070003" w:tentative="1">
      <w:start w:val="1"/>
      <w:numFmt w:val="bullet"/>
      <w:lvlText w:val="o"/>
      <w:lvlJc w:val="left"/>
      <w:pPr>
        <w:ind w:left="-305" w:hanging="360"/>
      </w:pPr>
      <w:rPr>
        <w:rFonts w:ascii="Courier New" w:hAnsi="Courier New" w:cs="Courier New" w:hint="default"/>
      </w:rPr>
    </w:lvl>
    <w:lvl w:ilvl="2" w:tplc="08070005" w:tentative="1">
      <w:start w:val="1"/>
      <w:numFmt w:val="bullet"/>
      <w:lvlText w:val=""/>
      <w:lvlJc w:val="left"/>
      <w:pPr>
        <w:ind w:left="415" w:hanging="360"/>
      </w:pPr>
      <w:rPr>
        <w:rFonts w:ascii="Wingdings" w:hAnsi="Wingdings" w:hint="default"/>
      </w:rPr>
    </w:lvl>
    <w:lvl w:ilvl="3" w:tplc="08070001" w:tentative="1">
      <w:start w:val="1"/>
      <w:numFmt w:val="bullet"/>
      <w:lvlText w:val=""/>
      <w:lvlJc w:val="left"/>
      <w:pPr>
        <w:ind w:left="1135" w:hanging="360"/>
      </w:pPr>
      <w:rPr>
        <w:rFonts w:ascii="Symbol" w:hAnsi="Symbol" w:hint="default"/>
      </w:rPr>
    </w:lvl>
    <w:lvl w:ilvl="4" w:tplc="08070003" w:tentative="1">
      <w:start w:val="1"/>
      <w:numFmt w:val="bullet"/>
      <w:lvlText w:val="o"/>
      <w:lvlJc w:val="left"/>
      <w:pPr>
        <w:ind w:left="1855" w:hanging="360"/>
      </w:pPr>
      <w:rPr>
        <w:rFonts w:ascii="Courier New" w:hAnsi="Courier New" w:cs="Courier New" w:hint="default"/>
      </w:rPr>
    </w:lvl>
    <w:lvl w:ilvl="5" w:tplc="08070005" w:tentative="1">
      <w:start w:val="1"/>
      <w:numFmt w:val="bullet"/>
      <w:lvlText w:val=""/>
      <w:lvlJc w:val="left"/>
      <w:pPr>
        <w:ind w:left="2575" w:hanging="360"/>
      </w:pPr>
      <w:rPr>
        <w:rFonts w:ascii="Wingdings" w:hAnsi="Wingdings" w:hint="default"/>
      </w:rPr>
    </w:lvl>
    <w:lvl w:ilvl="6" w:tplc="08070001" w:tentative="1">
      <w:start w:val="1"/>
      <w:numFmt w:val="bullet"/>
      <w:lvlText w:val=""/>
      <w:lvlJc w:val="left"/>
      <w:pPr>
        <w:ind w:left="3295" w:hanging="360"/>
      </w:pPr>
      <w:rPr>
        <w:rFonts w:ascii="Symbol" w:hAnsi="Symbol" w:hint="default"/>
      </w:rPr>
    </w:lvl>
    <w:lvl w:ilvl="7" w:tplc="08070003" w:tentative="1">
      <w:start w:val="1"/>
      <w:numFmt w:val="bullet"/>
      <w:lvlText w:val="o"/>
      <w:lvlJc w:val="left"/>
      <w:pPr>
        <w:ind w:left="4015" w:hanging="360"/>
      </w:pPr>
      <w:rPr>
        <w:rFonts w:ascii="Courier New" w:hAnsi="Courier New" w:cs="Courier New" w:hint="default"/>
      </w:rPr>
    </w:lvl>
    <w:lvl w:ilvl="8" w:tplc="08070005" w:tentative="1">
      <w:start w:val="1"/>
      <w:numFmt w:val="bullet"/>
      <w:lvlText w:val=""/>
      <w:lvlJc w:val="left"/>
      <w:pPr>
        <w:ind w:left="4735" w:hanging="360"/>
      </w:pPr>
      <w:rPr>
        <w:rFonts w:ascii="Wingdings" w:hAnsi="Wingdings" w:hint="default"/>
      </w:rPr>
    </w:lvl>
  </w:abstractNum>
  <w:abstractNum w:abstractNumId="11" w15:restartNumberingAfterBreak="0">
    <w:nsid w:val="20EA754A"/>
    <w:multiLevelType w:val="hybridMultilevel"/>
    <w:tmpl w:val="C81C551A"/>
    <w:lvl w:ilvl="0" w:tplc="04090001">
      <w:start w:val="1"/>
      <w:numFmt w:val="bullet"/>
      <w:lvlText w:val=""/>
      <w:lvlJc w:val="left"/>
      <w:pPr>
        <w:ind w:left="22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E7A19"/>
    <w:multiLevelType w:val="hybridMultilevel"/>
    <w:tmpl w:val="A754BDD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2DB242BF"/>
    <w:multiLevelType w:val="multilevel"/>
    <w:tmpl w:val="BD620178"/>
    <w:styleLink w:val="BXSwissWeisungenRegularien"/>
    <w:lvl w:ilvl="0">
      <w:start w:val="1"/>
      <w:numFmt w:val="upperRoman"/>
      <w:lvlText w:val="%1."/>
      <w:lvlJc w:val="left"/>
      <w:pPr>
        <w:ind w:left="709" w:hanging="709"/>
      </w:pPr>
      <w:rPr>
        <w:rFonts w:ascii="Lato" w:hAnsi="Lato" w:hint="default"/>
        <w:sz w:val="24"/>
      </w:rPr>
    </w:lvl>
    <w:lvl w:ilvl="1">
      <w:start w:val="1"/>
      <w:numFmt w:val="decimal"/>
      <w:lvlText w:val="%2."/>
      <w:lvlJc w:val="left"/>
      <w:pPr>
        <w:ind w:left="709" w:hanging="709"/>
      </w:pPr>
      <w:rPr>
        <w:rFonts w:ascii="Lato" w:hAnsi="Lato" w:hint="default"/>
      </w:rPr>
    </w:lvl>
    <w:lvl w:ilvl="2">
      <w:start w:val="1"/>
      <w:numFmt w:val="decimal"/>
      <w:lvlText w:val="%2.%3."/>
      <w:lvlJc w:val="left"/>
      <w:pPr>
        <w:ind w:left="709" w:hanging="709"/>
      </w:pPr>
      <w:rPr>
        <w:rFonts w:ascii="Lato" w:hAnsi="Lato" w:hint="default"/>
      </w:rPr>
    </w:lvl>
    <w:lvl w:ilvl="3">
      <w:start w:val="1"/>
      <w:numFmt w:val="lowerLetter"/>
      <w:lvlText w:val="%4)"/>
      <w:lvlJc w:val="left"/>
      <w:pPr>
        <w:ind w:left="1134" w:hanging="425"/>
      </w:pPr>
      <w:rPr>
        <w:rFonts w:ascii="Lato" w:hAnsi="Lato" w:hint="default"/>
      </w:rPr>
    </w:lvl>
    <w:lvl w:ilvl="4">
      <w:start w:val="1"/>
      <w:numFmt w:val="decimal"/>
      <w:lvlText w:val="%4) %5."/>
      <w:lvlJc w:val="left"/>
      <w:pPr>
        <w:ind w:left="1134" w:hanging="425"/>
      </w:pPr>
      <w:rPr>
        <w:rFonts w:ascii="Lato" w:hAnsi="Lato" w:hint="default"/>
      </w:rPr>
    </w:lvl>
    <w:lvl w:ilvl="5">
      <w:start w:val="1"/>
      <w:numFmt w:val="lowerRoman"/>
      <w:lvlText w:val="(%6)"/>
      <w:lvlJc w:val="left"/>
      <w:pPr>
        <w:ind w:left="709"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394BA6"/>
    <w:multiLevelType w:val="multilevel"/>
    <w:tmpl w:val="05D4DA70"/>
    <w:lvl w:ilvl="0">
      <w:start w:val="1"/>
      <w:numFmt w:val="upperRoman"/>
      <w:lvlText w:val="%1."/>
      <w:lvlJc w:val="left"/>
      <w:pPr>
        <w:ind w:left="709" w:hanging="709"/>
      </w:pPr>
      <w:rPr>
        <w:rFonts w:ascii="Lato" w:hAnsi="Lato" w:hint="default"/>
        <w:sz w:val="24"/>
      </w:rPr>
    </w:lvl>
    <w:lvl w:ilvl="1">
      <w:start w:val="1"/>
      <w:numFmt w:val="decimal"/>
      <w:lvlRestart w:val="0"/>
      <w:lvlText w:val="%2."/>
      <w:lvlJc w:val="left"/>
      <w:pPr>
        <w:ind w:left="709" w:hanging="709"/>
      </w:pPr>
      <w:rPr>
        <w:rFonts w:ascii="Lato" w:hAnsi="Lato" w:hint="default"/>
      </w:rPr>
    </w:lvl>
    <w:lvl w:ilvl="2">
      <w:start w:val="1"/>
      <w:numFmt w:val="decimal"/>
      <w:lvlText w:val="%2.%3."/>
      <w:lvlJc w:val="left"/>
      <w:pPr>
        <w:ind w:left="709" w:hanging="709"/>
      </w:pPr>
      <w:rPr>
        <w:rFonts w:ascii="Lato" w:hAnsi="Lato" w:hint="default"/>
      </w:rPr>
    </w:lvl>
    <w:lvl w:ilvl="3">
      <w:start w:val="1"/>
      <w:numFmt w:val="decimal"/>
      <w:lvlText w:val="%3.%4.1"/>
      <w:lvlJc w:val="left"/>
      <w:pPr>
        <w:ind w:left="709" w:hanging="709"/>
      </w:pPr>
      <w:rPr>
        <w:rFonts w:ascii="Lato" w:hAnsi="Lato" w:hint="default"/>
      </w:rPr>
    </w:lvl>
    <w:lvl w:ilvl="4">
      <w:start w:val="1"/>
      <w:numFmt w:val="lowerLetter"/>
      <w:lvlText w:val="%5)"/>
      <w:lvlJc w:val="left"/>
      <w:pPr>
        <w:ind w:left="794" w:hanging="85"/>
      </w:pPr>
      <w:rPr>
        <w:rFonts w:ascii="Lato" w:hAnsi="Lato" w:hint="default"/>
      </w:rPr>
    </w:lvl>
    <w:lvl w:ilvl="5">
      <w:start w:val="1"/>
      <w:numFmt w:val="bullet"/>
      <w:suff w:val="nothing"/>
      <w:lvlText w:val=""/>
      <w:lvlJc w:val="left"/>
      <w:pPr>
        <w:ind w:left="340" w:firstLine="369"/>
      </w:pPr>
      <w:rPr>
        <w:rFonts w:ascii="Symbol" w:hAnsi="Symbol" w:hint="default"/>
        <w:color w:val="auto"/>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5" w15:restartNumberingAfterBreak="0">
    <w:nsid w:val="504122F1"/>
    <w:multiLevelType w:val="multilevel"/>
    <w:tmpl w:val="FBBCE38E"/>
    <w:styleLink w:val="StyleMatthias"/>
    <w:lvl w:ilvl="0">
      <w:start w:val="1"/>
      <w:numFmt w:val="upperRoman"/>
      <w:lvlText w:val="%1."/>
      <w:lvlJc w:val="left"/>
      <w:pPr>
        <w:ind w:left="709" w:hanging="709"/>
      </w:pPr>
      <w:rPr>
        <w:rFonts w:ascii="Lato" w:hAnsi="Lato" w:hint="default"/>
        <w:sz w:val="24"/>
      </w:rPr>
    </w:lvl>
    <w:lvl w:ilvl="1">
      <w:start w:val="1"/>
      <w:numFmt w:val="decimal"/>
      <w:lvlRestart w:val="0"/>
      <w:lvlText w:val="%2."/>
      <w:lvlJc w:val="left"/>
      <w:pPr>
        <w:ind w:left="709" w:hanging="709"/>
      </w:pPr>
      <w:rPr>
        <w:rFonts w:ascii="Lato" w:hAnsi="Lato" w:hint="default"/>
      </w:rPr>
    </w:lvl>
    <w:lvl w:ilvl="2">
      <w:start w:val="1"/>
      <w:numFmt w:val="decimal"/>
      <w:lvlText w:val="%2.%3."/>
      <w:lvlJc w:val="left"/>
      <w:pPr>
        <w:ind w:left="709" w:hanging="709"/>
      </w:pPr>
      <w:rPr>
        <w:rFonts w:ascii="Lato" w:hAnsi="Lato" w:hint="default"/>
      </w:rPr>
    </w:lvl>
    <w:lvl w:ilvl="3">
      <w:start w:val="1"/>
      <w:numFmt w:val="decimal"/>
      <w:lvlText w:val="%3.%4.1"/>
      <w:lvlJc w:val="left"/>
      <w:pPr>
        <w:ind w:left="709" w:hanging="709"/>
      </w:pPr>
      <w:rPr>
        <w:rFonts w:ascii="Lato" w:hAnsi="Lato" w:hint="default"/>
      </w:rPr>
    </w:lvl>
    <w:lvl w:ilvl="4">
      <w:start w:val="1"/>
      <w:numFmt w:val="lowerLetter"/>
      <w:lvlText w:val="%5)"/>
      <w:lvlJc w:val="left"/>
      <w:pPr>
        <w:ind w:left="794" w:hanging="85"/>
      </w:pPr>
      <w:rPr>
        <w:rFonts w:ascii="Lato" w:hAnsi="Lato" w:hint="default"/>
      </w:rPr>
    </w:lvl>
    <w:lvl w:ilvl="5">
      <w:start w:val="1"/>
      <w:numFmt w:val="bullet"/>
      <w:lvlText w:val=""/>
      <w:lvlJc w:val="left"/>
      <w:pPr>
        <w:tabs>
          <w:tab w:val="num" w:pos="340"/>
        </w:tabs>
        <w:ind w:left="340" w:firstLine="369"/>
      </w:pPr>
      <w:rPr>
        <w:rFonts w:ascii="Symbol" w:hAnsi="Symbol" w:hint="default"/>
        <w:color w:val="auto"/>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6" w15:restartNumberingAfterBreak="0">
    <w:nsid w:val="595320C0"/>
    <w:multiLevelType w:val="multilevel"/>
    <w:tmpl w:val="DCF2F4E6"/>
    <w:lvl w:ilvl="0">
      <w:start w:val="1"/>
      <w:numFmt w:val="upperRoman"/>
      <w:pStyle w:val="Heading1"/>
      <w:lvlText w:val="%1."/>
      <w:lvlJc w:val="left"/>
      <w:pPr>
        <w:ind w:left="1429" w:hanging="709"/>
      </w:pPr>
      <w:rPr>
        <w:rFonts w:ascii="Lato" w:hAnsi="Lato" w:hint="default"/>
        <w:sz w:val="24"/>
      </w:rPr>
    </w:lvl>
    <w:lvl w:ilvl="1">
      <w:start w:val="1"/>
      <w:numFmt w:val="decimal"/>
      <w:lvlRestart w:val="0"/>
      <w:pStyle w:val="Heading2"/>
      <w:lvlText w:val="%2."/>
      <w:lvlJc w:val="left"/>
      <w:pPr>
        <w:ind w:left="1429" w:hanging="709"/>
      </w:pPr>
      <w:rPr>
        <w:rFonts w:ascii="Lato" w:hAnsi="Lato" w:hint="default"/>
      </w:rPr>
    </w:lvl>
    <w:lvl w:ilvl="2">
      <w:start w:val="1"/>
      <w:numFmt w:val="decimal"/>
      <w:pStyle w:val="Heading3"/>
      <w:lvlText w:val="%2.%3."/>
      <w:lvlJc w:val="left"/>
      <w:pPr>
        <w:ind w:left="1429" w:hanging="709"/>
      </w:pPr>
      <w:rPr>
        <w:rFonts w:ascii="Lato" w:hAnsi="Lato" w:hint="default"/>
      </w:rPr>
    </w:lvl>
    <w:lvl w:ilvl="3">
      <w:start w:val="1"/>
      <w:numFmt w:val="decimal"/>
      <w:pStyle w:val="Heading4"/>
      <w:lvlText w:val="%2.%3.%4."/>
      <w:lvlJc w:val="left"/>
      <w:pPr>
        <w:ind w:left="1429" w:hanging="709"/>
      </w:pPr>
      <w:rPr>
        <w:rFonts w:ascii="Lato" w:hAnsi="Lato" w:hint="default"/>
      </w:rPr>
    </w:lvl>
    <w:lvl w:ilvl="4">
      <w:start w:val="1"/>
      <w:numFmt w:val="lowerLetter"/>
      <w:pStyle w:val="Heading5"/>
      <w:lvlText w:val="%5)"/>
      <w:lvlJc w:val="left"/>
      <w:pPr>
        <w:ind w:left="323" w:firstLine="1106"/>
      </w:pPr>
      <w:rPr>
        <w:rFonts w:ascii="Lato" w:hAnsi="Lato" w:hint="default"/>
      </w:rPr>
    </w:lvl>
    <w:lvl w:ilvl="5">
      <w:start w:val="1"/>
      <w:numFmt w:val="bullet"/>
      <w:lvlText w:val=""/>
      <w:lvlJc w:val="left"/>
      <w:pPr>
        <w:tabs>
          <w:tab w:val="num" w:pos="1060"/>
        </w:tabs>
        <w:ind w:left="1060" w:firstLine="369"/>
      </w:pPr>
      <w:rPr>
        <w:rFonts w:ascii="Symbol" w:hAnsi="Symbol" w:hint="default"/>
        <w:color w:val="auto"/>
      </w:rPr>
    </w:lvl>
    <w:lvl w:ilvl="6">
      <w:start w:val="1"/>
      <w:numFmt w:val="decimal"/>
      <w:lvlText w:val="%7."/>
      <w:lvlJc w:val="left"/>
      <w:pPr>
        <w:ind w:left="1429" w:hanging="709"/>
      </w:pPr>
      <w:rPr>
        <w:rFonts w:hint="default"/>
      </w:rPr>
    </w:lvl>
    <w:lvl w:ilvl="7">
      <w:start w:val="1"/>
      <w:numFmt w:val="lowerLetter"/>
      <w:lvlText w:val="%8."/>
      <w:lvlJc w:val="left"/>
      <w:pPr>
        <w:ind w:left="1429" w:hanging="709"/>
      </w:pPr>
      <w:rPr>
        <w:rFonts w:hint="default"/>
      </w:rPr>
    </w:lvl>
    <w:lvl w:ilvl="8">
      <w:start w:val="1"/>
      <w:numFmt w:val="lowerRoman"/>
      <w:lvlText w:val="%9."/>
      <w:lvlJc w:val="left"/>
      <w:pPr>
        <w:ind w:left="1429" w:hanging="709"/>
      </w:pPr>
      <w:rPr>
        <w:rFonts w:hint="default"/>
      </w:rPr>
    </w:lvl>
  </w:abstractNum>
  <w:abstractNum w:abstractNumId="17" w15:restartNumberingAfterBreak="0">
    <w:nsid w:val="5DA2581D"/>
    <w:multiLevelType w:val="multilevel"/>
    <w:tmpl w:val="BD620178"/>
    <w:numStyleLink w:val="BXSwissWeisungenRegularien"/>
  </w:abstractNum>
  <w:abstractNum w:abstractNumId="18" w15:restartNumberingAfterBreak="0">
    <w:nsid w:val="771E0451"/>
    <w:multiLevelType w:val="multilevel"/>
    <w:tmpl w:val="FBBCE38E"/>
    <w:numStyleLink w:val="StyleMatthias"/>
  </w:abstractNum>
  <w:abstractNum w:abstractNumId="19" w15:restartNumberingAfterBreak="0">
    <w:nsid w:val="783C6B8F"/>
    <w:multiLevelType w:val="hybridMultilevel"/>
    <w:tmpl w:val="944A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E12EAF"/>
    <w:multiLevelType w:val="hybridMultilevel"/>
    <w:tmpl w:val="332201B2"/>
    <w:lvl w:ilvl="0" w:tplc="F9BC29AE">
      <w:start w:val="1"/>
      <w:numFmt w:val="lowerLetter"/>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16cid:durableId="1024482887">
    <w:abstractNumId w:val="13"/>
  </w:num>
  <w:num w:numId="2" w16cid:durableId="598754866">
    <w:abstractNumId w:val="16"/>
  </w:num>
  <w:num w:numId="3" w16cid:durableId="1515724741">
    <w:abstractNumId w:val="16"/>
  </w:num>
  <w:num w:numId="4" w16cid:durableId="245500028">
    <w:abstractNumId w:val="9"/>
  </w:num>
  <w:num w:numId="5" w16cid:durableId="511383295">
    <w:abstractNumId w:val="7"/>
  </w:num>
  <w:num w:numId="6" w16cid:durableId="368916160">
    <w:abstractNumId w:val="6"/>
  </w:num>
  <w:num w:numId="7" w16cid:durableId="1803840052">
    <w:abstractNumId w:val="5"/>
  </w:num>
  <w:num w:numId="8" w16cid:durableId="687096260">
    <w:abstractNumId w:val="4"/>
  </w:num>
  <w:num w:numId="9" w16cid:durableId="2090997361">
    <w:abstractNumId w:val="8"/>
  </w:num>
  <w:num w:numId="10" w16cid:durableId="787314920">
    <w:abstractNumId w:val="3"/>
  </w:num>
  <w:num w:numId="11" w16cid:durableId="552931150">
    <w:abstractNumId w:val="2"/>
  </w:num>
  <w:num w:numId="12" w16cid:durableId="1635594686">
    <w:abstractNumId w:val="1"/>
  </w:num>
  <w:num w:numId="13" w16cid:durableId="1329675647">
    <w:abstractNumId w:val="0"/>
  </w:num>
  <w:num w:numId="14" w16cid:durableId="4718686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9058453">
    <w:abstractNumId w:val="17"/>
  </w:num>
  <w:num w:numId="16" w16cid:durableId="1194801630">
    <w:abstractNumId w:val="10"/>
  </w:num>
  <w:num w:numId="17" w16cid:durableId="9471589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5779696">
    <w:abstractNumId w:val="14"/>
  </w:num>
  <w:num w:numId="19" w16cid:durableId="831721212">
    <w:abstractNumId w:val="15"/>
  </w:num>
  <w:num w:numId="20" w16cid:durableId="2094428359">
    <w:abstractNumId w:val="18"/>
  </w:num>
  <w:num w:numId="21" w16cid:durableId="187631139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1910479">
    <w:abstractNumId w:val="11"/>
  </w:num>
  <w:num w:numId="23" w16cid:durableId="1377042814">
    <w:abstractNumId w:val="19"/>
  </w:num>
  <w:num w:numId="24" w16cid:durableId="1259410986">
    <w:abstractNumId w:val="12"/>
  </w:num>
  <w:num w:numId="25" w16cid:durableId="1714620866">
    <w:abstractNumId w:val="16"/>
  </w:num>
  <w:num w:numId="26" w16cid:durableId="96408688">
    <w:abstractNumId w:val="16"/>
  </w:num>
  <w:num w:numId="27" w16cid:durableId="1961380586">
    <w:abstractNumId w:val="16"/>
  </w:num>
  <w:num w:numId="28" w16cid:durableId="980383050">
    <w:abstractNumId w:val="16"/>
  </w:num>
  <w:num w:numId="29" w16cid:durableId="1490291452">
    <w:abstractNumId w:val="16"/>
  </w:num>
  <w:num w:numId="30" w16cid:durableId="102968375">
    <w:abstractNumId w:val="16"/>
  </w:num>
  <w:num w:numId="31" w16cid:durableId="334458660">
    <w:abstractNumId w:val="16"/>
  </w:num>
  <w:num w:numId="32" w16cid:durableId="1208107204">
    <w:abstractNumId w:val="16"/>
  </w:num>
  <w:num w:numId="33" w16cid:durableId="330106995">
    <w:abstractNumId w:val="16"/>
  </w:num>
  <w:num w:numId="34" w16cid:durableId="9132751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5C"/>
    <w:rsid w:val="000015C6"/>
    <w:rsid w:val="00006E9F"/>
    <w:rsid w:val="00010CDF"/>
    <w:rsid w:val="00011394"/>
    <w:rsid w:val="000269CB"/>
    <w:rsid w:val="00044950"/>
    <w:rsid w:val="000449DD"/>
    <w:rsid w:val="000500C4"/>
    <w:rsid w:val="00051772"/>
    <w:rsid w:val="000957ED"/>
    <w:rsid w:val="000A0B29"/>
    <w:rsid w:val="000A6D42"/>
    <w:rsid w:val="000E1B44"/>
    <w:rsid w:val="00107066"/>
    <w:rsid w:val="00110D83"/>
    <w:rsid w:val="00137A77"/>
    <w:rsid w:val="0015271E"/>
    <w:rsid w:val="001600FE"/>
    <w:rsid w:val="00165749"/>
    <w:rsid w:val="00171E4D"/>
    <w:rsid w:val="00185D7C"/>
    <w:rsid w:val="00190AA1"/>
    <w:rsid w:val="0019514B"/>
    <w:rsid w:val="001963A8"/>
    <w:rsid w:val="001A543E"/>
    <w:rsid w:val="001B5CE3"/>
    <w:rsid w:val="001C0918"/>
    <w:rsid w:val="001C5CAF"/>
    <w:rsid w:val="001D61C5"/>
    <w:rsid w:val="001E15B3"/>
    <w:rsid w:val="001F5713"/>
    <w:rsid w:val="00212AD2"/>
    <w:rsid w:val="00227761"/>
    <w:rsid w:val="00232924"/>
    <w:rsid w:val="0023792A"/>
    <w:rsid w:val="00247E11"/>
    <w:rsid w:val="002544B6"/>
    <w:rsid w:val="0026634F"/>
    <w:rsid w:val="00276EC5"/>
    <w:rsid w:val="00277FD3"/>
    <w:rsid w:val="002B5622"/>
    <w:rsid w:val="002C0934"/>
    <w:rsid w:val="002C4AB8"/>
    <w:rsid w:val="002C6207"/>
    <w:rsid w:val="002D1E01"/>
    <w:rsid w:val="002E3D1F"/>
    <w:rsid w:val="002E4F14"/>
    <w:rsid w:val="0030059C"/>
    <w:rsid w:val="0031547F"/>
    <w:rsid w:val="0033711D"/>
    <w:rsid w:val="00391D84"/>
    <w:rsid w:val="003D79E1"/>
    <w:rsid w:val="004610C1"/>
    <w:rsid w:val="004721F8"/>
    <w:rsid w:val="004727CA"/>
    <w:rsid w:val="004920D7"/>
    <w:rsid w:val="0049544F"/>
    <w:rsid w:val="004A03D2"/>
    <w:rsid w:val="004A4D14"/>
    <w:rsid w:val="004C6ECA"/>
    <w:rsid w:val="004D073B"/>
    <w:rsid w:val="004D6C1C"/>
    <w:rsid w:val="004E4C4B"/>
    <w:rsid w:val="004E5463"/>
    <w:rsid w:val="004F09A6"/>
    <w:rsid w:val="004F57C8"/>
    <w:rsid w:val="00500419"/>
    <w:rsid w:val="005043BF"/>
    <w:rsid w:val="005068DF"/>
    <w:rsid w:val="00510EE5"/>
    <w:rsid w:val="00530DBD"/>
    <w:rsid w:val="005365BB"/>
    <w:rsid w:val="00552D79"/>
    <w:rsid w:val="005654A0"/>
    <w:rsid w:val="00583EFD"/>
    <w:rsid w:val="005A77F5"/>
    <w:rsid w:val="005B12A6"/>
    <w:rsid w:val="005B3F56"/>
    <w:rsid w:val="005C3D22"/>
    <w:rsid w:val="005C59D2"/>
    <w:rsid w:val="005D16B3"/>
    <w:rsid w:val="005D7725"/>
    <w:rsid w:val="005D7F60"/>
    <w:rsid w:val="00603083"/>
    <w:rsid w:val="00603C4F"/>
    <w:rsid w:val="00621EE0"/>
    <w:rsid w:val="00625C45"/>
    <w:rsid w:val="00636B05"/>
    <w:rsid w:val="006531F3"/>
    <w:rsid w:val="00662D80"/>
    <w:rsid w:val="00693243"/>
    <w:rsid w:val="006C3AE0"/>
    <w:rsid w:val="006D1AFB"/>
    <w:rsid w:val="006D6EFC"/>
    <w:rsid w:val="006E4C7F"/>
    <w:rsid w:val="006F057C"/>
    <w:rsid w:val="006F51C3"/>
    <w:rsid w:val="007161C2"/>
    <w:rsid w:val="00716627"/>
    <w:rsid w:val="007362E0"/>
    <w:rsid w:val="0074450B"/>
    <w:rsid w:val="00752524"/>
    <w:rsid w:val="00754428"/>
    <w:rsid w:val="0076551F"/>
    <w:rsid w:val="00771363"/>
    <w:rsid w:val="00783449"/>
    <w:rsid w:val="007A525F"/>
    <w:rsid w:val="007A71CB"/>
    <w:rsid w:val="007C5D6F"/>
    <w:rsid w:val="007F0403"/>
    <w:rsid w:val="007F210D"/>
    <w:rsid w:val="007F2477"/>
    <w:rsid w:val="007F4997"/>
    <w:rsid w:val="00800364"/>
    <w:rsid w:val="00804CA5"/>
    <w:rsid w:val="00806F99"/>
    <w:rsid w:val="00817690"/>
    <w:rsid w:val="00831712"/>
    <w:rsid w:val="00852CF4"/>
    <w:rsid w:val="0086614E"/>
    <w:rsid w:val="00873F8A"/>
    <w:rsid w:val="00890E5E"/>
    <w:rsid w:val="008B0541"/>
    <w:rsid w:val="008C0BB5"/>
    <w:rsid w:val="008D02C5"/>
    <w:rsid w:val="008D1596"/>
    <w:rsid w:val="008D3C66"/>
    <w:rsid w:val="008E3FAE"/>
    <w:rsid w:val="008F20FE"/>
    <w:rsid w:val="00904831"/>
    <w:rsid w:val="00911998"/>
    <w:rsid w:val="00911C9C"/>
    <w:rsid w:val="009132DA"/>
    <w:rsid w:val="00915CB1"/>
    <w:rsid w:val="009361A9"/>
    <w:rsid w:val="009414D5"/>
    <w:rsid w:val="00960FB0"/>
    <w:rsid w:val="00970FCC"/>
    <w:rsid w:val="00973BCF"/>
    <w:rsid w:val="00977D82"/>
    <w:rsid w:val="00994018"/>
    <w:rsid w:val="009B1599"/>
    <w:rsid w:val="009B67E1"/>
    <w:rsid w:val="009B6B9B"/>
    <w:rsid w:val="009C2B8A"/>
    <w:rsid w:val="009C6B31"/>
    <w:rsid w:val="009D305C"/>
    <w:rsid w:val="009D4E40"/>
    <w:rsid w:val="009D6870"/>
    <w:rsid w:val="009E0D1E"/>
    <w:rsid w:val="009E23BF"/>
    <w:rsid w:val="009E51D0"/>
    <w:rsid w:val="009E5313"/>
    <w:rsid w:val="009F58B0"/>
    <w:rsid w:val="00A110B3"/>
    <w:rsid w:val="00A2601F"/>
    <w:rsid w:val="00A5180E"/>
    <w:rsid w:val="00A54AC4"/>
    <w:rsid w:val="00A87035"/>
    <w:rsid w:val="00AB53FE"/>
    <w:rsid w:val="00AD0789"/>
    <w:rsid w:val="00AD4A2C"/>
    <w:rsid w:val="00AE00D8"/>
    <w:rsid w:val="00AF44EF"/>
    <w:rsid w:val="00B03642"/>
    <w:rsid w:val="00B252F5"/>
    <w:rsid w:val="00B2699E"/>
    <w:rsid w:val="00B4543A"/>
    <w:rsid w:val="00B45992"/>
    <w:rsid w:val="00B47AAB"/>
    <w:rsid w:val="00B713F5"/>
    <w:rsid w:val="00B82CBA"/>
    <w:rsid w:val="00BA01CB"/>
    <w:rsid w:val="00BA725B"/>
    <w:rsid w:val="00BC4B79"/>
    <w:rsid w:val="00C12B2B"/>
    <w:rsid w:val="00C20AB7"/>
    <w:rsid w:val="00C326EE"/>
    <w:rsid w:val="00C33FBE"/>
    <w:rsid w:val="00C459ED"/>
    <w:rsid w:val="00C617BF"/>
    <w:rsid w:val="00C62263"/>
    <w:rsid w:val="00C80F58"/>
    <w:rsid w:val="00C83B80"/>
    <w:rsid w:val="00C901CD"/>
    <w:rsid w:val="00C95FD5"/>
    <w:rsid w:val="00CA1EBF"/>
    <w:rsid w:val="00CB09EE"/>
    <w:rsid w:val="00CB7E0B"/>
    <w:rsid w:val="00CE4467"/>
    <w:rsid w:val="00CE6E70"/>
    <w:rsid w:val="00D00B17"/>
    <w:rsid w:val="00D00DEA"/>
    <w:rsid w:val="00D13827"/>
    <w:rsid w:val="00D265A6"/>
    <w:rsid w:val="00D3660B"/>
    <w:rsid w:val="00D46D75"/>
    <w:rsid w:val="00D53C53"/>
    <w:rsid w:val="00D63CB2"/>
    <w:rsid w:val="00D708DF"/>
    <w:rsid w:val="00D71A6A"/>
    <w:rsid w:val="00D727C7"/>
    <w:rsid w:val="00D7538B"/>
    <w:rsid w:val="00D75E04"/>
    <w:rsid w:val="00D94717"/>
    <w:rsid w:val="00DA6262"/>
    <w:rsid w:val="00DC5FB7"/>
    <w:rsid w:val="00DD23A7"/>
    <w:rsid w:val="00E0443C"/>
    <w:rsid w:val="00E10E2F"/>
    <w:rsid w:val="00E128A6"/>
    <w:rsid w:val="00E35FCC"/>
    <w:rsid w:val="00E4240B"/>
    <w:rsid w:val="00E42611"/>
    <w:rsid w:val="00E5506B"/>
    <w:rsid w:val="00E71CB3"/>
    <w:rsid w:val="00E748AF"/>
    <w:rsid w:val="00E83D01"/>
    <w:rsid w:val="00E84100"/>
    <w:rsid w:val="00E906B9"/>
    <w:rsid w:val="00E93F47"/>
    <w:rsid w:val="00EA41DC"/>
    <w:rsid w:val="00EC3AD7"/>
    <w:rsid w:val="00ED667F"/>
    <w:rsid w:val="00F51538"/>
    <w:rsid w:val="00F64868"/>
    <w:rsid w:val="00F663E9"/>
    <w:rsid w:val="00F705EA"/>
    <w:rsid w:val="00F83602"/>
    <w:rsid w:val="00F837E3"/>
    <w:rsid w:val="00FE5EC2"/>
    <w:rsid w:val="00FE75BB"/>
    <w:rsid w:val="00FF5D73"/>
    <w:rsid w:val="01AB9358"/>
    <w:rsid w:val="0612303C"/>
    <w:rsid w:val="0DC521BC"/>
    <w:rsid w:val="12B5738C"/>
    <w:rsid w:val="20820A90"/>
    <w:rsid w:val="21018B46"/>
    <w:rsid w:val="2C82D95A"/>
    <w:rsid w:val="2C9DCD8C"/>
    <w:rsid w:val="2F98DF87"/>
    <w:rsid w:val="32ED892A"/>
    <w:rsid w:val="3CFB3FB7"/>
    <w:rsid w:val="4E6647C9"/>
    <w:rsid w:val="4F70773A"/>
    <w:rsid w:val="4FE9F7E0"/>
    <w:rsid w:val="5188DCA5"/>
    <w:rsid w:val="5F2202A0"/>
    <w:rsid w:val="6BDEE779"/>
    <w:rsid w:val="6E375AE4"/>
    <w:rsid w:val="7284ACA3"/>
    <w:rsid w:val="7474D52A"/>
    <w:rsid w:val="7E4CA8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F6E1B"/>
  <w15:chartTrackingRefBased/>
  <w15:docId w15:val="{875847C5-3A23-4CE3-8356-3684251E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9A6"/>
    <w:pPr>
      <w:spacing w:line="264" w:lineRule="auto"/>
    </w:pPr>
    <w:rPr>
      <w:rFonts w:ascii="Lato" w:eastAsia="Calibri" w:hAnsi="Lato" w:cs="Times New Roman"/>
      <w:lang w:val="de-CH"/>
    </w:rPr>
  </w:style>
  <w:style w:type="paragraph" w:styleId="Heading1">
    <w:name w:val="heading 1"/>
    <w:basedOn w:val="Normal"/>
    <w:next w:val="Heading2"/>
    <w:link w:val="Heading1Char"/>
    <w:uiPriority w:val="9"/>
    <w:qFormat/>
    <w:rsid w:val="00C80F58"/>
    <w:pPr>
      <w:numPr>
        <w:numId w:val="3"/>
      </w:numPr>
      <w:spacing w:before="240" w:after="240"/>
      <w:ind w:left="709"/>
      <w:outlineLvl w:val="0"/>
    </w:pPr>
    <w:rPr>
      <w:b/>
      <w:sz w:val="24"/>
    </w:rPr>
  </w:style>
  <w:style w:type="paragraph" w:styleId="Heading2">
    <w:name w:val="heading 2"/>
    <w:basedOn w:val="Normal"/>
    <w:next w:val="Heading3"/>
    <w:link w:val="Heading2Char"/>
    <w:uiPriority w:val="9"/>
    <w:unhideWhenUsed/>
    <w:qFormat/>
    <w:rsid w:val="00C80F58"/>
    <w:pPr>
      <w:numPr>
        <w:ilvl w:val="1"/>
        <w:numId w:val="3"/>
      </w:numPr>
      <w:spacing w:before="240"/>
      <w:ind w:left="709"/>
      <w:outlineLvl w:val="1"/>
    </w:pPr>
    <w:rPr>
      <w:b/>
      <w:szCs w:val="26"/>
    </w:rPr>
  </w:style>
  <w:style w:type="paragraph" w:styleId="Heading3">
    <w:name w:val="heading 3"/>
    <w:basedOn w:val="Normal"/>
    <w:next w:val="Normal"/>
    <w:link w:val="Heading3Char"/>
    <w:uiPriority w:val="9"/>
    <w:unhideWhenUsed/>
    <w:qFormat/>
    <w:rsid w:val="00C80F58"/>
    <w:pPr>
      <w:numPr>
        <w:ilvl w:val="2"/>
        <w:numId w:val="3"/>
      </w:numPr>
      <w:ind w:left="709"/>
      <w:outlineLvl w:val="2"/>
    </w:pPr>
  </w:style>
  <w:style w:type="paragraph" w:styleId="Heading4">
    <w:name w:val="heading 4"/>
    <w:basedOn w:val="Heading3"/>
    <w:link w:val="Heading4Char"/>
    <w:uiPriority w:val="9"/>
    <w:unhideWhenUsed/>
    <w:qFormat/>
    <w:rsid w:val="002C4AB8"/>
    <w:pPr>
      <w:numPr>
        <w:ilvl w:val="3"/>
      </w:numPr>
      <w:spacing w:before="120" w:after="120"/>
      <w:outlineLvl w:val="3"/>
    </w:pPr>
  </w:style>
  <w:style w:type="paragraph" w:styleId="Heading5">
    <w:name w:val="heading 5"/>
    <w:basedOn w:val="Heading3"/>
    <w:link w:val="Heading5Char"/>
    <w:uiPriority w:val="9"/>
    <w:unhideWhenUsed/>
    <w:qFormat/>
    <w:rsid w:val="00C80F58"/>
    <w:pPr>
      <w:keepNext/>
      <w:keepLines/>
      <w:numPr>
        <w:ilvl w:val="4"/>
      </w:numPr>
      <w:tabs>
        <w:tab w:val="left" w:pos="1134"/>
      </w:tabs>
      <w:spacing w:before="40"/>
      <w:ind w:left="1066" w:hanging="357"/>
      <w:outlineLvl w:val="4"/>
    </w:pPr>
    <w:rPr>
      <w:rFonts w:eastAsiaTheme="majorEastAsia" w:cstheme="majorBidi"/>
    </w:rPr>
  </w:style>
  <w:style w:type="paragraph" w:styleId="Heading6">
    <w:name w:val="heading 6"/>
    <w:basedOn w:val="Normal"/>
    <w:next w:val="Normal"/>
    <w:link w:val="Heading6Char"/>
    <w:uiPriority w:val="9"/>
    <w:unhideWhenUsed/>
    <w:qFormat/>
    <w:rsid w:val="00C80F58"/>
    <w:pPr>
      <w:numPr>
        <w:numId w:val="1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6B9"/>
    <w:pPr>
      <w:tabs>
        <w:tab w:val="center" w:pos="4252"/>
        <w:tab w:val="right" w:pos="8504"/>
      </w:tabs>
      <w:spacing w:after="0" w:line="240" w:lineRule="auto"/>
    </w:pPr>
  </w:style>
  <w:style w:type="character" w:customStyle="1" w:styleId="HeaderChar">
    <w:name w:val="Header Char"/>
    <w:basedOn w:val="DefaultParagraphFont"/>
    <w:link w:val="Header"/>
    <w:uiPriority w:val="99"/>
    <w:rsid w:val="00E906B9"/>
    <w:rPr>
      <w:lang w:val="es-AR"/>
    </w:rPr>
  </w:style>
  <w:style w:type="paragraph" w:styleId="Footer">
    <w:name w:val="footer"/>
    <w:basedOn w:val="Normal"/>
    <w:link w:val="FooterChar"/>
    <w:uiPriority w:val="99"/>
    <w:unhideWhenUsed/>
    <w:rsid w:val="00E906B9"/>
    <w:pPr>
      <w:tabs>
        <w:tab w:val="center" w:pos="4252"/>
        <w:tab w:val="right" w:pos="8504"/>
      </w:tabs>
      <w:spacing w:after="0" w:line="240" w:lineRule="auto"/>
    </w:pPr>
  </w:style>
  <w:style w:type="character" w:customStyle="1" w:styleId="FooterChar">
    <w:name w:val="Footer Char"/>
    <w:basedOn w:val="DefaultParagraphFont"/>
    <w:link w:val="Footer"/>
    <w:uiPriority w:val="99"/>
    <w:rsid w:val="00E906B9"/>
    <w:rPr>
      <w:lang w:val="es-AR"/>
    </w:rPr>
  </w:style>
  <w:style w:type="paragraph" w:styleId="NormalWeb">
    <w:name w:val="Normal (Web)"/>
    <w:basedOn w:val="Normal"/>
    <w:uiPriority w:val="99"/>
    <w:semiHidden/>
    <w:unhideWhenUsed/>
    <w:rsid w:val="00662D80"/>
    <w:pPr>
      <w:spacing w:before="100" w:beforeAutospacing="1" w:after="100" w:afterAutospacing="1" w:line="240" w:lineRule="auto"/>
    </w:pPr>
    <w:rPr>
      <w:rFonts w:ascii="Times New Roman" w:eastAsiaTheme="minorEastAsia" w:hAnsi="Times New Roman"/>
      <w:sz w:val="24"/>
      <w:szCs w:val="24"/>
      <w:lang w:val="en-US"/>
    </w:rPr>
  </w:style>
  <w:style w:type="table" w:styleId="TableGrid">
    <w:name w:val="Table Grid"/>
    <w:basedOn w:val="TableNormal"/>
    <w:uiPriority w:val="39"/>
    <w:rsid w:val="00AB5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80F58"/>
    <w:rPr>
      <w:rFonts w:ascii="Lato" w:eastAsia="Calibri" w:hAnsi="Lato" w:cs="Times New Roman"/>
      <w:b/>
      <w:sz w:val="24"/>
      <w:lang w:val="de-CH"/>
    </w:rPr>
  </w:style>
  <w:style w:type="character" w:customStyle="1" w:styleId="Heading2Char">
    <w:name w:val="Heading 2 Char"/>
    <w:basedOn w:val="DefaultParagraphFont"/>
    <w:link w:val="Heading2"/>
    <w:uiPriority w:val="9"/>
    <w:rsid w:val="00C80F58"/>
    <w:rPr>
      <w:rFonts w:ascii="Lato" w:eastAsia="Calibri" w:hAnsi="Lato" w:cs="Times New Roman"/>
      <w:b/>
      <w:szCs w:val="26"/>
      <w:lang w:val="de-CH"/>
    </w:rPr>
  </w:style>
  <w:style w:type="character" w:customStyle="1" w:styleId="Heading3Char">
    <w:name w:val="Heading 3 Char"/>
    <w:basedOn w:val="DefaultParagraphFont"/>
    <w:link w:val="Heading3"/>
    <w:uiPriority w:val="9"/>
    <w:rsid w:val="00C80F58"/>
    <w:rPr>
      <w:rFonts w:ascii="Lato" w:eastAsia="Calibri" w:hAnsi="Lato" w:cs="Times New Roman"/>
      <w:lang w:val="de-CH"/>
    </w:rPr>
  </w:style>
  <w:style w:type="character" w:customStyle="1" w:styleId="Heading4Char">
    <w:name w:val="Heading 4 Char"/>
    <w:basedOn w:val="DefaultParagraphFont"/>
    <w:link w:val="Heading4"/>
    <w:uiPriority w:val="9"/>
    <w:rsid w:val="009B67E1"/>
    <w:rPr>
      <w:rFonts w:ascii="Lato" w:eastAsia="Calibri" w:hAnsi="Lato" w:cs="Times New Roman"/>
      <w:sz w:val="20"/>
      <w:lang w:val="de-CH"/>
    </w:rPr>
  </w:style>
  <w:style w:type="character" w:customStyle="1" w:styleId="Heading5Char">
    <w:name w:val="Heading 5 Char"/>
    <w:basedOn w:val="DefaultParagraphFont"/>
    <w:link w:val="Heading5"/>
    <w:uiPriority w:val="9"/>
    <w:rsid w:val="00C80F58"/>
    <w:rPr>
      <w:rFonts w:ascii="Lato" w:eastAsiaTheme="majorEastAsia" w:hAnsi="Lato" w:cstheme="majorBidi"/>
      <w:lang w:val="de-CH"/>
    </w:rPr>
  </w:style>
  <w:style w:type="paragraph" w:styleId="TOC1">
    <w:name w:val="toc 1"/>
    <w:basedOn w:val="Normal"/>
    <w:next w:val="Normal"/>
    <w:autoRedefine/>
    <w:uiPriority w:val="39"/>
    <w:unhideWhenUsed/>
    <w:rsid w:val="004D6C1C"/>
    <w:pPr>
      <w:spacing w:before="120" w:after="120"/>
      <w:ind w:right="567"/>
    </w:pPr>
    <w:rPr>
      <w:rFonts w:cstheme="minorHAnsi"/>
      <w:b/>
      <w:bCs/>
      <w:szCs w:val="20"/>
    </w:rPr>
  </w:style>
  <w:style w:type="paragraph" w:styleId="Title">
    <w:name w:val="Title"/>
    <w:basedOn w:val="Normal"/>
    <w:next w:val="Normal"/>
    <w:link w:val="TitleChar"/>
    <w:uiPriority w:val="10"/>
    <w:qFormat/>
    <w:rsid w:val="005A77F5"/>
    <w:pPr>
      <w:spacing w:after="0" w:line="240" w:lineRule="auto"/>
      <w:contextualSpacing/>
    </w:pPr>
    <w:rPr>
      <w:rFonts w:eastAsia="Times New Roman"/>
      <w:b/>
      <w:spacing w:val="-10"/>
      <w:kern w:val="28"/>
      <w:sz w:val="48"/>
      <w:szCs w:val="56"/>
    </w:rPr>
  </w:style>
  <w:style w:type="character" w:customStyle="1" w:styleId="TitleChar">
    <w:name w:val="Title Char"/>
    <w:basedOn w:val="DefaultParagraphFont"/>
    <w:link w:val="Title"/>
    <w:uiPriority w:val="10"/>
    <w:rsid w:val="005A77F5"/>
    <w:rPr>
      <w:rFonts w:ascii="Lato" w:eastAsia="Times New Roman" w:hAnsi="Lato" w:cs="Times New Roman"/>
      <w:b/>
      <w:spacing w:val="-10"/>
      <w:kern w:val="28"/>
      <w:sz w:val="48"/>
      <w:szCs w:val="56"/>
      <w:lang w:val="de-CH"/>
    </w:rPr>
  </w:style>
  <w:style w:type="paragraph" w:customStyle="1" w:styleId="Fusszeile">
    <w:name w:val="Fusszeile"/>
    <w:basedOn w:val="Footer"/>
    <w:link w:val="FusszeileZchn"/>
    <w:qFormat/>
    <w:rsid w:val="00CA1EBF"/>
    <w:pPr>
      <w:tabs>
        <w:tab w:val="clear" w:pos="4252"/>
        <w:tab w:val="clear" w:pos="8504"/>
        <w:tab w:val="center" w:pos="4536"/>
        <w:tab w:val="right" w:pos="9072"/>
      </w:tabs>
      <w:jc w:val="center"/>
    </w:pPr>
    <w:rPr>
      <w:sz w:val="19"/>
    </w:rPr>
  </w:style>
  <w:style w:type="character" w:styleId="Hyperlink">
    <w:name w:val="Hyperlink"/>
    <w:uiPriority w:val="99"/>
    <w:unhideWhenUsed/>
    <w:rsid w:val="005A77F5"/>
    <w:rPr>
      <w:color w:val="0563C1"/>
      <w:u w:val="single"/>
    </w:rPr>
  </w:style>
  <w:style w:type="character" w:customStyle="1" w:styleId="FusszeileZchn">
    <w:name w:val="Fusszeile Zchn"/>
    <w:link w:val="Fusszeile"/>
    <w:rsid w:val="00CA1EBF"/>
    <w:rPr>
      <w:rFonts w:ascii="Lato" w:eastAsia="Calibri" w:hAnsi="Lato" w:cs="Times New Roman"/>
      <w:sz w:val="19"/>
      <w:lang w:val="de-CH"/>
    </w:rPr>
  </w:style>
  <w:style w:type="paragraph" w:styleId="TOCHeading">
    <w:name w:val="TOC Heading"/>
    <w:basedOn w:val="Normal"/>
    <w:next w:val="Normal"/>
    <w:uiPriority w:val="39"/>
    <w:unhideWhenUsed/>
    <w:qFormat/>
    <w:rsid w:val="00970FCC"/>
    <w:pPr>
      <w:keepNext/>
      <w:keepLines/>
      <w:spacing w:before="240" w:after="120"/>
    </w:pPr>
    <w:rPr>
      <w:rFonts w:eastAsia="Times New Roman"/>
      <w:b/>
      <w:sz w:val="28"/>
      <w:szCs w:val="32"/>
      <w:lang w:val="de-DE" w:eastAsia="de-CH"/>
    </w:rPr>
  </w:style>
  <w:style w:type="paragraph" w:styleId="TOC2">
    <w:name w:val="toc 2"/>
    <w:basedOn w:val="Normal"/>
    <w:next w:val="Normal"/>
    <w:autoRedefine/>
    <w:uiPriority w:val="39"/>
    <w:unhideWhenUsed/>
    <w:rsid w:val="004D6C1C"/>
    <w:pPr>
      <w:tabs>
        <w:tab w:val="right" w:leader="dot" w:pos="8777"/>
      </w:tabs>
      <w:spacing w:before="120" w:after="120"/>
      <w:ind w:right="567"/>
    </w:pPr>
    <w:rPr>
      <w:rFonts w:cstheme="minorHAnsi"/>
      <w:b/>
      <w:szCs w:val="20"/>
    </w:rPr>
  </w:style>
  <w:style w:type="numbering" w:customStyle="1" w:styleId="BXSwissWeisungenRegularien">
    <w:name w:val="BX_Swiss_Weisungen_Regularien"/>
    <w:basedOn w:val="NoList"/>
    <w:uiPriority w:val="99"/>
    <w:rsid w:val="005A77F5"/>
    <w:pPr>
      <w:numPr>
        <w:numId w:val="1"/>
      </w:numPr>
    </w:pPr>
  </w:style>
  <w:style w:type="paragraph" w:styleId="Subtitle">
    <w:name w:val="Subtitle"/>
    <w:basedOn w:val="Normal"/>
    <w:next w:val="Normal"/>
    <w:link w:val="SubtitleChar"/>
    <w:uiPriority w:val="11"/>
    <w:qFormat/>
    <w:rsid w:val="005A77F5"/>
  </w:style>
  <w:style w:type="character" w:customStyle="1" w:styleId="SubtitleChar">
    <w:name w:val="Subtitle Char"/>
    <w:basedOn w:val="DefaultParagraphFont"/>
    <w:link w:val="Subtitle"/>
    <w:uiPriority w:val="11"/>
    <w:rsid w:val="005A77F5"/>
    <w:rPr>
      <w:rFonts w:ascii="Lato" w:eastAsia="Calibri" w:hAnsi="Lato" w:cs="Times New Roman"/>
      <w:sz w:val="20"/>
      <w:lang w:val="de-CH"/>
    </w:rPr>
  </w:style>
  <w:style w:type="paragraph" w:styleId="NoSpacing">
    <w:name w:val="No Spacing"/>
    <w:uiPriority w:val="1"/>
    <w:qFormat/>
    <w:rsid w:val="001A543E"/>
    <w:pPr>
      <w:spacing w:after="0" w:line="240" w:lineRule="auto"/>
      <w:ind w:left="709"/>
    </w:pPr>
    <w:rPr>
      <w:rFonts w:ascii="Lato" w:eastAsia="Calibri" w:hAnsi="Lato" w:cs="Times New Roman"/>
      <w:sz w:val="20"/>
      <w:lang w:val="de-CH"/>
    </w:rPr>
  </w:style>
  <w:style w:type="paragraph" w:styleId="TOC3">
    <w:name w:val="toc 3"/>
    <w:basedOn w:val="Normal"/>
    <w:next w:val="Normal"/>
    <w:autoRedefine/>
    <w:uiPriority w:val="39"/>
    <w:unhideWhenUsed/>
    <w:rsid w:val="00852CF4"/>
    <w:pPr>
      <w:spacing w:after="0"/>
    </w:pPr>
    <w:rPr>
      <w:rFonts w:cstheme="minorHAnsi"/>
      <w:i/>
      <w:iCs/>
      <w:szCs w:val="20"/>
    </w:rPr>
  </w:style>
  <w:style w:type="character" w:customStyle="1" w:styleId="Heading6Char">
    <w:name w:val="Heading 6 Char"/>
    <w:basedOn w:val="DefaultParagraphFont"/>
    <w:link w:val="Heading6"/>
    <w:uiPriority w:val="9"/>
    <w:rsid w:val="00C80F58"/>
    <w:rPr>
      <w:rFonts w:ascii="Lato" w:eastAsia="Calibri" w:hAnsi="Lato" w:cs="Times New Roman"/>
      <w:lang w:val="de-CH"/>
    </w:rPr>
  </w:style>
  <w:style w:type="paragraph" w:styleId="ListParagraph">
    <w:name w:val="List Paragraph"/>
    <w:basedOn w:val="Normal"/>
    <w:uiPriority w:val="34"/>
    <w:qFormat/>
    <w:rsid w:val="008D1596"/>
    <w:pPr>
      <w:tabs>
        <w:tab w:val="left" w:pos="907"/>
      </w:tabs>
      <w:spacing w:before="40"/>
    </w:pPr>
  </w:style>
  <w:style w:type="numbering" w:customStyle="1" w:styleId="StyleMatthias">
    <w:name w:val="Style_Matthias"/>
    <w:uiPriority w:val="99"/>
    <w:rsid w:val="00E35FCC"/>
    <w:pPr>
      <w:numPr>
        <w:numId w:val="19"/>
      </w:numPr>
    </w:pPr>
  </w:style>
  <w:style w:type="paragraph" w:styleId="TOC4">
    <w:name w:val="toc 4"/>
    <w:basedOn w:val="Normal"/>
    <w:next w:val="Normal"/>
    <w:autoRedefine/>
    <w:uiPriority w:val="39"/>
    <w:unhideWhenUsed/>
    <w:rsid w:val="00C33FBE"/>
    <w:pPr>
      <w:spacing w:after="0"/>
      <w:ind w:left="570"/>
    </w:pPr>
    <w:rPr>
      <w:rFonts w:asciiTheme="minorHAnsi" w:hAnsiTheme="minorHAnsi" w:cstheme="minorHAnsi"/>
      <w:sz w:val="18"/>
      <w:szCs w:val="18"/>
    </w:rPr>
  </w:style>
  <w:style w:type="paragraph" w:styleId="TOC5">
    <w:name w:val="toc 5"/>
    <w:basedOn w:val="Normal"/>
    <w:next w:val="Normal"/>
    <w:autoRedefine/>
    <w:uiPriority w:val="39"/>
    <w:unhideWhenUsed/>
    <w:rsid w:val="00C33FBE"/>
    <w:pPr>
      <w:spacing w:after="0"/>
      <w:ind w:left="760"/>
    </w:pPr>
    <w:rPr>
      <w:rFonts w:asciiTheme="minorHAnsi" w:hAnsiTheme="minorHAnsi" w:cstheme="minorHAnsi"/>
      <w:sz w:val="18"/>
      <w:szCs w:val="18"/>
    </w:rPr>
  </w:style>
  <w:style w:type="paragraph" w:styleId="TOC6">
    <w:name w:val="toc 6"/>
    <w:basedOn w:val="Normal"/>
    <w:next w:val="Normal"/>
    <w:autoRedefine/>
    <w:uiPriority w:val="39"/>
    <w:unhideWhenUsed/>
    <w:rsid w:val="00C33FBE"/>
    <w:pPr>
      <w:spacing w:after="0"/>
      <w:ind w:left="950"/>
    </w:pPr>
    <w:rPr>
      <w:rFonts w:asciiTheme="minorHAnsi" w:hAnsiTheme="minorHAnsi" w:cstheme="minorHAnsi"/>
      <w:sz w:val="18"/>
      <w:szCs w:val="18"/>
    </w:rPr>
  </w:style>
  <w:style w:type="paragraph" w:styleId="TOC7">
    <w:name w:val="toc 7"/>
    <w:basedOn w:val="Normal"/>
    <w:next w:val="Normal"/>
    <w:autoRedefine/>
    <w:uiPriority w:val="39"/>
    <w:unhideWhenUsed/>
    <w:rsid w:val="00C33FBE"/>
    <w:pPr>
      <w:spacing w:after="0"/>
      <w:ind w:left="1140"/>
    </w:pPr>
    <w:rPr>
      <w:rFonts w:asciiTheme="minorHAnsi" w:hAnsiTheme="minorHAnsi" w:cstheme="minorHAnsi"/>
      <w:sz w:val="18"/>
      <w:szCs w:val="18"/>
    </w:rPr>
  </w:style>
  <w:style w:type="paragraph" w:styleId="TOC8">
    <w:name w:val="toc 8"/>
    <w:basedOn w:val="Normal"/>
    <w:next w:val="Normal"/>
    <w:autoRedefine/>
    <w:uiPriority w:val="39"/>
    <w:unhideWhenUsed/>
    <w:rsid w:val="00C33FBE"/>
    <w:pPr>
      <w:spacing w:after="0"/>
      <w:ind w:left="1330"/>
    </w:pPr>
    <w:rPr>
      <w:rFonts w:asciiTheme="minorHAnsi" w:hAnsiTheme="minorHAnsi" w:cstheme="minorHAnsi"/>
      <w:sz w:val="18"/>
      <w:szCs w:val="18"/>
    </w:rPr>
  </w:style>
  <w:style w:type="paragraph" w:styleId="TOC9">
    <w:name w:val="toc 9"/>
    <w:basedOn w:val="Normal"/>
    <w:next w:val="Normal"/>
    <w:autoRedefine/>
    <w:uiPriority w:val="39"/>
    <w:unhideWhenUsed/>
    <w:rsid w:val="00C33FBE"/>
    <w:pPr>
      <w:spacing w:after="0"/>
      <w:ind w:left="1520"/>
    </w:pPr>
    <w:rPr>
      <w:rFonts w:asciiTheme="minorHAnsi" w:hAnsiTheme="minorHAnsi" w:cstheme="minorHAnsi"/>
      <w:sz w:val="18"/>
      <w:szCs w:val="18"/>
    </w:rPr>
  </w:style>
  <w:style w:type="paragraph" w:styleId="FootnoteText">
    <w:name w:val="footnote text"/>
    <w:basedOn w:val="Normal"/>
    <w:link w:val="FootnoteTextChar"/>
    <w:uiPriority w:val="99"/>
    <w:semiHidden/>
    <w:unhideWhenUsed/>
    <w:rsid w:val="00AD4A2C"/>
    <w:pPr>
      <w:spacing w:after="0" w:line="240" w:lineRule="auto"/>
    </w:pPr>
    <w:rPr>
      <w:szCs w:val="20"/>
    </w:rPr>
  </w:style>
  <w:style w:type="character" w:customStyle="1" w:styleId="FootnoteTextChar">
    <w:name w:val="Footnote Text Char"/>
    <w:basedOn w:val="DefaultParagraphFont"/>
    <w:link w:val="FootnoteText"/>
    <w:uiPriority w:val="99"/>
    <w:semiHidden/>
    <w:rsid w:val="00AD4A2C"/>
    <w:rPr>
      <w:rFonts w:ascii="Lato" w:eastAsia="Calibri" w:hAnsi="Lato" w:cs="Times New Roman"/>
      <w:sz w:val="20"/>
      <w:szCs w:val="20"/>
      <w:lang w:val="de-CH"/>
    </w:rPr>
  </w:style>
  <w:style w:type="character" w:styleId="FootnoteReference">
    <w:name w:val="footnote reference"/>
    <w:basedOn w:val="DefaultParagraphFont"/>
    <w:uiPriority w:val="99"/>
    <w:semiHidden/>
    <w:unhideWhenUsed/>
    <w:rsid w:val="00AD4A2C"/>
    <w:rPr>
      <w:vertAlign w:val="superscript"/>
    </w:rPr>
  </w:style>
  <w:style w:type="character" w:styleId="Strong">
    <w:name w:val="Strong"/>
    <w:basedOn w:val="DefaultParagraphFont"/>
    <w:uiPriority w:val="22"/>
    <w:qFormat/>
    <w:rsid w:val="0019514B"/>
    <w:rPr>
      <w:b/>
      <w:bCs/>
    </w:rPr>
  </w:style>
  <w:style w:type="character" w:styleId="CommentReference">
    <w:name w:val="annotation reference"/>
    <w:basedOn w:val="DefaultParagraphFont"/>
    <w:uiPriority w:val="99"/>
    <w:semiHidden/>
    <w:unhideWhenUsed/>
    <w:rsid w:val="00A54AC4"/>
    <w:rPr>
      <w:sz w:val="16"/>
      <w:szCs w:val="16"/>
    </w:rPr>
  </w:style>
  <w:style w:type="paragraph" w:styleId="CommentText">
    <w:name w:val="annotation text"/>
    <w:basedOn w:val="Normal"/>
    <w:link w:val="CommentTextChar"/>
    <w:uiPriority w:val="99"/>
    <w:semiHidden/>
    <w:unhideWhenUsed/>
    <w:rsid w:val="00A54AC4"/>
    <w:pPr>
      <w:spacing w:line="240" w:lineRule="auto"/>
    </w:pPr>
    <w:rPr>
      <w:szCs w:val="20"/>
    </w:rPr>
  </w:style>
  <w:style w:type="character" w:customStyle="1" w:styleId="CommentTextChar">
    <w:name w:val="Comment Text Char"/>
    <w:basedOn w:val="DefaultParagraphFont"/>
    <w:link w:val="CommentText"/>
    <w:uiPriority w:val="99"/>
    <w:semiHidden/>
    <w:rsid w:val="00A54AC4"/>
    <w:rPr>
      <w:rFonts w:ascii="Lato" w:eastAsia="Calibri" w:hAnsi="Lato" w:cs="Times New Roman"/>
      <w:sz w:val="20"/>
      <w:szCs w:val="20"/>
      <w:lang w:val="de-CH"/>
    </w:rPr>
  </w:style>
  <w:style w:type="paragraph" w:styleId="CommentSubject">
    <w:name w:val="annotation subject"/>
    <w:basedOn w:val="CommentText"/>
    <w:next w:val="CommentText"/>
    <w:link w:val="CommentSubjectChar"/>
    <w:uiPriority w:val="99"/>
    <w:semiHidden/>
    <w:unhideWhenUsed/>
    <w:rsid w:val="00A54AC4"/>
    <w:rPr>
      <w:b/>
      <w:bCs/>
    </w:rPr>
  </w:style>
  <w:style w:type="character" w:customStyle="1" w:styleId="CommentSubjectChar">
    <w:name w:val="Comment Subject Char"/>
    <w:basedOn w:val="CommentTextChar"/>
    <w:link w:val="CommentSubject"/>
    <w:uiPriority w:val="99"/>
    <w:semiHidden/>
    <w:rsid w:val="00A54AC4"/>
    <w:rPr>
      <w:rFonts w:ascii="Lato" w:eastAsia="Calibri" w:hAnsi="Lato" w:cs="Times New Roman"/>
      <w:b/>
      <w:bCs/>
      <w:sz w:val="20"/>
      <w:szCs w:val="20"/>
      <w:lang w:val="de-CH"/>
    </w:rPr>
  </w:style>
  <w:style w:type="paragraph" w:styleId="BalloonText">
    <w:name w:val="Balloon Text"/>
    <w:basedOn w:val="Normal"/>
    <w:link w:val="BalloonTextChar"/>
    <w:uiPriority w:val="99"/>
    <w:semiHidden/>
    <w:unhideWhenUsed/>
    <w:rsid w:val="00A54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AC4"/>
    <w:rPr>
      <w:rFonts w:ascii="Segoe UI" w:eastAsia="Calibri" w:hAnsi="Segoe UI" w:cs="Segoe UI"/>
      <w:sz w:val="18"/>
      <w:szCs w:val="18"/>
      <w:lang w:val="de-CH"/>
    </w:rPr>
  </w:style>
  <w:style w:type="paragraph" w:styleId="Revision">
    <w:name w:val="Revision"/>
    <w:hidden/>
    <w:uiPriority w:val="99"/>
    <w:semiHidden/>
    <w:rsid w:val="00F51538"/>
    <w:pPr>
      <w:spacing w:after="0" w:line="240" w:lineRule="auto"/>
    </w:pPr>
    <w:rPr>
      <w:rFonts w:ascii="Lato" w:eastAsia="Calibri" w:hAnsi="Lato" w:cs="Times New Roman"/>
      <w:sz w:val="20"/>
      <w:lang w:val="de-CH"/>
    </w:rPr>
  </w:style>
  <w:style w:type="paragraph" w:customStyle="1" w:styleId="BasicParagraph">
    <w:name w:val="[Basic Paragraph]"/>
    <w:basedOn w:val="Normal"/>
    <w:uiPriority w:val="99"/>
    <w:rsid w:val="00171E4D"/>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3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9e16678-9835-472e-abbd-8b6a604c8e66" xsi:nil="true"/>
    <lcf76f155ced4ddcb4097134ff3c332f xmlns="29e16678-9835-472e-abbd-8b6a604c8e66">
      <Terms xmlns="http://schemas.microsoft.com/office/infopath/2007/PartnerControls"/>
    </lcf76f155ced4ddcb4097134ff3c332f>
    <TaxCatchAll xmlns="4b595ed9-94cc-4a30-b482-15be99ead8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9F3FA097B839458743F853FD8DF776" ma:contentTypeVersion="14" ma:contentTypeDescription="Create a new document." ma:contentTypeScope="" ma:versionID="2894eb5f55bc237a946f12bd3ed986e8">
  <xsd:schema xmlns:xsd="http://www.w3.org/2001/XMLSchema" xmlns:xs="http://www.w3.org/2001/XMLSchema" xmlns:p="http://schemas.microsoft.com/office/2006/metadata/properties" xmlns:ns2="29e16678-9835-472e-abbd-8b6a604c8e66" xmlns:ns3="4b595ed9-94cc-4a30-b482-15be99ead8b3" targetNamespace="http://schemas.microsoft.com/office/2006/metadata/properties" ma:root="true" ma:fieldsID="26e48d606262325f3b24bf7fccda56d4" ns2:_="" ns3:_="">
    <xsd:import namespace="29e16678-9835-472e-abbd-8b6a604c8e66"/>
    <xsd:import namespace="4b595ed9-94cc-4a30-b482-15be99ead8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6678-9835-472e-abbd-8b6a604c8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ign-off status" ma:internalName="_x0024_Resources_x003a_core_x002c_Signoff_Status">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b571c03-c1a2-41d7-97b0-86a6543ce2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95ed9-94cc-4a30-b482-15be99ead8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2933f1-92ee-4834-822e-788d2fbe4b47}" ma:internalName="TaxCatchAll" ma:showField="CatchAllData" ma:web="4b595ed9-94cc-4a30-b482-15be99ead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BAF41-3276-458B-9FB5-AFA942C191F0}">
  <ds:schemaRefs>
    <ds:schemaRef ds:uri="http://schemas.openxmlformats.org/officeDocument/2006/bibliography"/>
  </ds:schemaRefs>
</ds:datastoreItem>
</file>

<file path=customXml/itemProps2.xml><?xml version="1.0" encoding="utf-8"?>
<ds:datastoreItem xmlns:ds="http://schemas.openxmlformats.org/officeDocument/2006/customXml" ds:itemID="{7A23C44C-7361-4CA2-842D-83BB7A23A6F6}">
  <ds:schemaRefs>
    <ds:schemaRef ds:uri="http://schemas.microsoft.com/office/2006/metadata/properties"/>
    <ds:schemaRef ds:uri="http://schemas.microsoft.com/office/infopath/2007/PartnerControls"/>
    <ds:schemaRef ds:uri="29e16678-9835-472e-abbd-8b6a604c8e66"/>
    <ds:schemaRef ds:uri="4b595ed9-94cc-4a30-b482-15be99ead8b3"/>
  </ds:schemaRefs>
</ds:datastoreItem>
</file>

<file path=customXml/itemProps3.xml><?xml version="1.0" encoding="utf-8"?>
<ds:datastoreItem xmlns:ds="http://schemas.openxmlformats.org/officeDocument/2006/customXml" ds:itemID="{A9D2B4DA-0755-467A-B7E3-9223242C3D8E}"/>
</file>

<file path=customXml/itemProps4.xml><?xml version="1.0" encoding="utf-8"?>
<ds:datastoreItem xmlns:ds="http://schemas.openxmlformats.org/officeDocument/2006/customXml" ds:itemID="{B0D2A6D9-3576-44DE-8D24-FF662359B2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395</Words>
  <Characters>2494</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Müller</dc:creator>
  <cp:keywords/>
  <dc:description/>
  <cp:lastModifiedBy>Giuliano Tell</cp:lastModifiedBy>
  <cp:revision>100</cp:revision>
  <dcterms:created xsi:type="dcterms:W3CDTF">2021-06-01T15:17:00Z</dcterms:created>
  <dcterms:modified xsi:type="dcterms:W3CDTF">2025-07-04T09:22:00Z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0x010100749F3FA097B839458743F853FD8DF776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